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4F6B5" w14:textId="77777777" w:rsidR="00260F51" w:rsidRPr="005F7882" w:rsidRDefault="00260F51" w:rsidP="00260F51">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6B492FF4" w14:textId="77777777" w:rsidR="00260F51" w:rsidRPr="005F7882" w:rsidRDefault="00260F51" w:rsidP="00260F51">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71C1984D" w14:textId="77777777" w:rsidR="00260F51" w:rsidRPr="005F7882" w:rsidRDefault="00260F51" w:rsidP="00260F51">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2AFCBB22"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3CA3D640"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745F395A"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04282550"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132C2C08"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20A1EAB4" w14:textId="77777777" w:rsidR="00260F51" w:rsidRPr="005F7882" w:rsidRDefault="00260F51" w:rsidP="00260F51">
      <w:pPr>
        <w:spacing w:after="0"/>
        <w:jc w:val="both"/>
        <w:rPr>
          <w:rFonts w:ascii="Century Gothic" w:hAnsi="Century Gothic" w:cs="Calibri-Bold"/>
          <w:b/>
          <w:bCs/>
          <w:sz w:val="21"/>
          <w:szCs w:val="21"/>
        </w:rPr>
      </w:pPr>
    </w:p>
    <w:p w14:paraId="7EB5ACEA" w14:textId="77777777" w:rsidR="00260F51" w:rsidRDefault="00260F51" w:rsidP="00260F51">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in Lot 6 during Q4 of the FY 2024-25 for Accounts:</w:t>
      </w:r>
    </w:p>
    <w:p w14:paraId="1AB78FAF" w14:textId="77777777" w:rsidR="00260F51" w:rsidRPr="00E60152" w:rsidRDefault="00260F51" w:rsidP="00260F51">
      <w:pPr>
        <w:pStyle w:val="ListParagraph"/>
        <w:numPr>
          <w:ilvl w:val="0"/>
          <w:numId w:val="4"/>
        </w:numPr>
        <w:jc w:val="both"/>
        <w:rPr>
          <w:rFonts w:ascii="Century Gothic" w:hAnsi="Century Gothic" w:cs="Calibri-Bold"/>
          <w:b/>
          <w:bCs/>
          <w:sz w:val="20"/>
          <w:szCs w:val="20"/>
        </w:rPr>
      </w:pPr>
      <w:bookmarkStart w:id="0" w:name="_Hlk174116090"/>
      <w:r>
        <w:rPr>
          <w:rFonts w:ascii="Century Gothic" w:hAnsi="Century Gothic"/>
          <w:b/>
          <w:bCs/>
          <w:sz w:val="20"/>
          <w:szCs w:val="20"/>
        </w:rPr>
        <w:t xml:space="preserve">M/s </w:t>
      </w:r>
      <w:r w:rsidRPr="009A642B">
        <w:rPr>
          <w:rFonts w:ascii="Century Gothic" w:hAnsi="Century Gothic"/>
          <w:b/>
          <w:bCs/>
          <w:sz w:val="20"/>
          <w:szCs w:val="20"/>
        </w:rPr>
        <w:t>Avon Life Sciences Ltd.</w:t>
      </w:r>
      <w:r w:rsidRPr="009A642B">
        <w:rPr>
          <w:rFonts w:ascii="Century Gothic" w:hAnsi="Century Gothic"/>
          <w:b/>
          <w:sz w:val="20"/>
          <w:szCs w:val="20"/>
        </w:rPr>
        <w:t xml:space="preserve"> (New name: M/s Kobo Biotech Ltd.)</w:t>
      </w:r>
      <w:r w:rsidRPr="009A642B">
        <w:rPr>
          <w:rFonts w:ascii="Century Gothic" w:hAnsi="Century Gothic" w:cs="Calibri"/>
          <w:b/>
          <w:bCs/>
          <w:sz w:val="20"/>
          <w:szCs w:val="20"/>
        </w:rPr>
        <w:t xml:space="preserve"> (ARMB/ Mumbai)</w:t>
      </w:r>
    </w:p>
    <w:bookmarkEnd w:id="0"/>
    <w:p w14:paraId="0F0FFE06" w14:textId="77777777" w:rsidR="00260F51" w:rsidRPr="00E60152" w:rsidRDefault="00260F51" w:rsidP="00260F51">
      <w:pPr>
        <w:pStyle w:val="ListParagraph"/>
        <w:numPr>
          <w:ilvl w:val="0"/>
          <w:numId w:val="4"/>
        </w:numPr>
        <w:autoSpaceDE w:val="0"/>
        <w:autoSpaceDN w:val="0"/>
        <w:adjustRightInd w:val="0"/>
        <w:rPr>
          <w:rFonts w:ascii="Century Gothic" w:hAnsi="Century Gothic"/>
          <w:b/>
          <w:bCs/>
          <w:sz w:val="20"/>
          <w:szCs w:val="20"/>
        </w:rPr>
      </w:pPr>
      <w:r w:rsidRPr="00E60152">
        <w:rPr>
          <w:rFonts w:ascii="Century Gothic" w:hAnsi="Century Gothic" w:cs="Calibri"/>
          <w:b/>
          <w:bCs/>
          <w:sz w:val="20"/>
          <w:szCs w:val="20"/>
        </w:rPr>
        <w:t xml:space="preserve">M/s Arch </w:t>
      </w:r>
      <w:proofErr w:type="spellStart"/>
      <w:r w:rsidRPr="00E60152">
        <w:rPr>
          <w:rFonts w:ascii="Century Gothic" w:hAnsi="Century Gothic" w:cs="Calibri"/>
          <w:b/>
          <w:bCs/>
          <w:sz w:val="20"/>
          <w:szCs w:val="20"/>
        </w:rPr>
        <w:t>Pharmalabs</w:t>
      </w:r>
      <w:proofErr w:type="spellEnd"/>
      <w:r w:rsidRPr="00E60152">
        <w:rPr>
          <w:rFonts w:ascii="Century Gothic" w:hAnsi="Century Gothic" w:cs="Calibri"/>
          <w:b/>
          <w:bCs/>
          <w:sz w:val="20"/>
          <w:szCs w:val="20"/>
        </w:rPr>
        <w:t xml:space="preserve"> Pvt. Ltd.</w:t>
      </w:r>
      <w:r w:rsidRPr="00E60152">
        <w:rPr>
          <w:rFonts w:ascii="Century Gothic" w:hAnsi="Century Gothic"/>
          <w:b/>
          <w:bCs/>
          <w:sz w:val="20"/>
          <w:szCs w:val="20"/>
        </w:rPr>
        <w:t xml:space="preserve"> </w:t>
      </w:r>
      <w:r w:rsidRPr="00E60152">
        <w:rPr>
          <w:rFonts w:ascii="Century Gothic" w:hAnsi="Century Gothic" w:cs="Calibri"/>
          <w:b/>
          <w:bCs/>
          <w:sz w:val="20"/>
          <w:szCs w:val="20"/>
        </w:rPr>
        <w:t>(ARMB / Mumbai)</w:t>
      </w:r>
    </w:p>
    <w:p w14:paraId="7390F0A9" w14:textId="77777777" w:rsidR="00260F51" w:rsidRPr="00E60152" w:rsidRDefault="00260F51" w:rsidP="00260F51">
      <w:pPr>
        <w:pStyle w:val="ListParagraph"/>
        <w:autoSpaceDE w:val="0"/>
        <w:autoSpaceDN w:val="0"/>
        <w:adjustRightInd w:val="0"/>
        <w:rPr>
          <w:rFonts w:ascii="Century Gothic" w:hAnsi="Century Gothic"/>
          <w:b/>
          <w:bCs/>
          <w:sz w:val="20"/>
          <w:szCs w:val="20"/>
        </w:rPr>
      </w:pPr>
    </w:p>
    <w:p w14:paraId="1A6D8459" w14:textId="77777777" w:rsidR="00260F51" w:rsidRPr="005F7882" w:rsidRDefault="00260F51" w:rsidP="00260F51">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 xml:space="preserve">26.02.2025 </w:t>
      </w:r>
      <w:r w:rsidRPr="005F7882">
        <w:rPr>
          <w:rFonts w:ascii="Century Gothic" w:hAnsi="Century Gothic"/>
          <w:color w:val="000000" w:themeColor="text1"/>
          <w:sz w:val="21"/>
          <w:szCs w:val="21"/>
        </w:rPr>
        <w:t xml:space="preserve">on proposed </w:t>
      </w:r>
      <w:r w:rsidRPr="005F7882">
        <w:rPr>
          <w:rFonts w:ascii="Century Gothic" w:hAnsi="Century Gothic"/>
          <w:sz w:val="21"/>
          <w:szCs w:val="21"/>
        </w:rPr>
        <w:t xml:space="preserve">transfer of captioned financial assets (NPA) under Open Auction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767B1508" w14:textId="77777777" w:rsidR="00260F51" w:rsidRPr="005F7882" w:rsidRDefault="00260F51" w:rsidP="00260F51">
      <w:pPr>
        <w:pStyle w:val="ListParagraph"/>
        <w:numPr>
          <w:ilvl w:val="0"/>
          <w:numId w:val="3"/>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6AE2D7C7" w14:textId="77777777" w:rsidR="00260F51" w:rsidRPr="005F7882" w:rsidRDefault="00260F51" w:rsidP="00260F51">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1B7CE182" w14:textId="77777777" w:rsidR="00260F51" w:rsidRPr="005F7882" w:rsidRDefault="00260F51" w:rsidP="00260F51">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20E40794" w14:textId="77777777" w:rsidR="00260F51" w:rsidRPr="005F7882" w:rsidRDefault="00260F51" w:rsidP="00260F51">
      <w:pPr>
        <w:pStyle w:val="ListParagraph"/>
        <w:shd w:val="clear" w:color="auto" w:fill="FFFFFF"/>
        <w:ind w:left="360"/>
        <w:jc w:val="both"/>
        <w:rPr>
          <w:rFonts w:ascii="Century Gothic" w:hAnsi="Century Gothic"/>
          <w:sz w:val="9"/>
          <w:szCs w:val="9"/>
        </w:rPr>
      </w:pPr>
    </w:p>
    <w:p w14:paraId="670379F4"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0B6A6088" w14:textId="77777777" w:rsidR="00260F51" w:rsidRPr="005F7882" w:rsidRDefault="00260F51" w:rsidP="00260F51">
      <w:pPr>
        <w:pStyle w:val="ListParagraph"/>
        <w:shd w:val="clear" w:color="auto" w:fill="FFFFFF"/>
        <w:ind w:left="360"/>
        <w:jc w:val="both"/>
        <w:rPr>
          <w:rFonts w:ascii="Century Gothic" w:hAnsi="Century Gothic"/>
          <w:sz w:val="9"/>
          <w:szCs w:val="9"/>
        </w:rPr>
      </w:pPr>
    </w:p>
    <w:p w14:paraId="0B06018C"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26.02.2025</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Open Auction method. </w:t>
      </w:r>
    </w:p>
    <w:p w14:paraId="00761DEC" w14:textId="77777777" w:rsidR="00260F51" w:rsidRPr="005F7882" w:rsidRDefault="00260F51" w:rsidP="00260F51">
      <w:pPr>
        <w:pStyle w:val="ListParagraph"/>
        <w:rPr>
          <w:rFonts w:ascii="Century Gothic" w:hAnsi="Century Gothic" w:cs="Calibri-Bold"/>
          <w:bCs/>
          <w:sz w:val="9"/>
          <w:szCs w:val="9"/>
        </w:rPr>
      </w:pPr>
    </w:p>
    <w:p w14:paraId="4E6693D7"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50428648" w14:textId="77777777" w:rsidR="00260F51" w:rsidRPr="005F7882" w:rsidRDefault="00260F51" w:rsidP="00260F51">
      <w:pPr>
        <w:pStyle w:val="ListParagraph"/>
        <w:rPr>
          <w:rFonts w:ascii="Century Gothic" w:hAnsi="Century Gothic"/>
          <w:sz w:val="9"/>
          <w:szCs w:val="9"/>
        </w:rPr>
      </w:pPr>
    </w:p>
    <w:p w14:paraId="23266208"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128B99A3" w14:textId="77777777" w:rsidR="00260F51" w:rsidRPr="005F7882" w:rsidRDefault="00260F51" w:rsidP="00260F51">
      <w:pPr>
        <w:pStyle w:val="ListParagraph"/>
        <w:rPr>
          <w:rFonts w:ascii="Century Gothic" w:hAnsi="Century Gothic"/>
          <w:sz w:val="9"/>
          <w:szCs w:val="9"/>
        </w:rPr>
      </w:pPr>
    </w:p>
    <w:p w14:paraId="1091B5B2" w14:textId="77777777" w:rsidR="00260F51" w:rsidRPr="005F7882" w:rsidRDefault="00260F51" w:rsidP="00260F51">
      <w:pPr>
        <w:pStyle w:val="ListParagraph"/>
        <w:widowControl w:val="0"/>
        <w:numPr>
          <w:ilvl w:val="0"/>
          <w:numId w:val="3"/>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40F418F9"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rPr>
        <w:t>We hereby confirm that for acquisition of this financial asset, we have no conflict of interest with Bank and are not related, directly or indirectly, to Bank</w:t>
      </w:r>
    </w:p>
    <w:p w14:paraId="6F6EE1D8"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0BDB1010" w14:textId="77777777" w:rsidR="00260F51" w:rsidRPr="005F7882" w:rsidRDefault="00260F51" w:rsidP="00260F51">
      <w:pPr>
        <w:pStyle w:val="ListParagraph"/>
        <w:shd w:val="clear" w:color="auto" w:fill="FFFFFF"/>
        <w:ind w:left="360"/>
        <w:jc w:val="both"/>
        <w:rPr>
          <w:rFonts w:ascii="Century Gothic" w:hAnsi="Century Gothic"/>
          <w:sz w:val="9"/>
          <w:szCs w:val="9"/>
        </w:rPr>
      </w:pPr>
    </w:p>
    <w:p w14:paraId="6E03DB33" w14:textId="77777777" w:rsidR="00260F51" w:rsidRPr="005F7882" w:rsidRDefault="00260F51" w:rsidP="00260F51">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24FD25DF" w14:textId="77777777" w:rsidR="00260F51" w:rsidRPr="005F7882" w:rsidRDefault="00260F51" w:rsidP="00260F51">
      <w:pPr>
        <w:pStyle w:val="ListParagraph"/>
        <w:rPr>
          <w:rFonts w:ascii="Century Gothic" w:hAnsi="Century Gothic"/>
          <w:sz w:val="9"/>
          <w:szCs w:val="9"/>
        </w:rPr>
      </w:pPr>
    </w:p>
    <w:p w14:paraId="1EA296AF" w14:textId="77777777" w:rsidR="00260F51" w:rsidRPr="005F7882" w:rsidRDefault="00260F51" w:rsidP="00260F51">
      <w:pPr>
        <w:pStyle w:val="ListParagraph"/>
        <w:numPr>
          <w:ilvl w:val="0"/>
          <w:numId w:val="3"/>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5E7B73AA" w14:textId="77777777" w:rsidR="00260F51" w:rsidRPr="005F7882" w:rsidRDefault="00260F51" w:rsidP="00260F51">
      <w:pPr>
        <w:pStyle w:val="ListParagraph"/>
        <w:rPr>
          <w:rStyle w:val="Strong"/>
          <w:rFonts w:ascii="Century Gothic" w:hAnsi="Century Gothic"/>
          <w:sz w:val="9"/>
          <w:szCs w:val="9"/>
        </w:rPr>
      </w:pPr>
    </w:p>
    <w:p w14:paraId="41113486" w14:textId="77777777" w:rsidR="00260F51" w:rsidRPr="005F7882" w:rsidRDefault="00260F51" w:rsidP="00260F51">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eastAsia="Arial" w:hAnsi="Century Gothic"/>
          <w:sz w:val="21"/>
          <w:szCs w:val="21"/>
          <w:lang w:val="en-IN"/>
        </w:rPr>
        <w:t>The undersigned is authorized representative of the company.</w:t>
      </w:r>
    </w:p>
    <w:p w14:paraId="4C18C482" w14:textId="77777777" w:rsidR="00260F51" w:rsidRPr="005F7882" w:rsidRDefault="00260F51" w:rsidP="00260F51">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6D37822B" w14:textId="77777777" w:rsidR="00260F51" w:rsidRPr="005F7882" w:rsidRDefault="00260F51" w:rsidP="00260F51">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26.02.2025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0589AEC0" w14:textId="77777777" w:rsidR="00260F51" w:rsidRPr="005F7882" w:rsidRDefault="00260F51" w:rsidP="00260F51">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accordingly authorize Bank and / or the Auction Company to issue user ID and password to the above named official of our company. </w:t>
      </w:r>
    </w:p>
    <w:p w14:paraId="0E01AA6F" w14:textId="77777777" w:rsidR="00260F51" w:rsidRPr="005F7882" w:rsidRDefault="00260F51" w:rsidP="00260F51">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Both Bank and the auction company shall contact the above named official for </w:t>
      </w:r>
      <w:proofErr w:type="gramStart"/>
      <w:r w:rsidRPr="005F7882">
        <w:rPr>
          <w:rFonts w:ascii="Century Gothic" w:hAnsi="Century Gothic" w:cs="Calibri-Bold"/>
          <w:bCs/>
          <w:sz w:val="21"/>
          <w:szCs w:val="21"/>
        </w:rPr>
        <w:t>any and all</w:t>
      </w:r>
      <w:proofErr w:type="gramEnd"/>
      <w:r w:rsidRPr="005F7882">
        <w:rPr>
          <w:rFonts w:ascii="Century Gothic" w:hAnsi="Century Gothic" w:cs="Calibri-Bold"/>
          <w:bCs/>
          <w:sz w:val="21"/>
          <w:szCs w:val="21"/>
        </w:rPr>
        <w:t xml:space="preserve"> matters relating to the E- Auction.</w:t>
      </w:r>
    </w:p>
    <w:p w14:paraId="70F41E04" w14:textId="77777777" w:rsidR="00260F51" w:rsidRPr="005F7882" w:rsidRDefault="00260F51" w:rsidP="00260F51">
      <w:pPr>
        <w:numPr>
          <w:ilvl w:val="0"/>
          <w:numId w:val="1"/>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60307A69" w14:textId="77777777" w:rsidR="00260F51" w:rsidRPr="005F7882" w:rsidRDefault="00260F51" w:rsidP="00260F51">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3ED4EAD5" w14:textId="77777777" w:rsidR="00260F51" w:rsidRDefault="00260F51" w:rsidP="00260F51">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0941BB4F" w14:textId="77777777" w:rsidR="00260F51" w:rsidRPr="005F7882" w:rsidRDefault="00260F51" w:rsidP="00260F51">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260F51" w:rsidRPr="005F7882" w14:paraId="2EDC0F75" w14:textId="77777777" w:rsidTr="008B0522">
        <w:trPr>
          <w:trHeight w:val="440"/>
        </w:trPr>
        <w:tc>
          <w:tcPr>
            <w:tcW w:w="4536" w:type="dxa"/>
          </w:tcPr>
          <w:p w14:paraId="39BB7594" w14:textId="77777777" w:rsidR="00260F51" w:rsidRPr="005F7882" w:rsidRDefault="00260F51" w:rsidP="008B052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679A8B3A" w14:textId="77777777" w:rsidR="00260F51" w:rsidRPr="005F7882" w:rsidRDefault="00260F51" w:rsidP="008B0522">
            <w:pPr>
              <w:pStyle w:val="ListParagraph"/>
              <w:jc w:val="both"/>
              <w:rPr>
                <w:rFonts w:ascii="Century Gothic" w:hAnsi="Century Gothic" w:cs="Calibri-Bold"/>
                <w:bCs/>
                <w:sz w:val="21"/>
                <w:szCs w:val="21"/>
              </w:rPr>
            </w:pPr>
          </w:p>
        </w:tc>
      </w:tr>
      <w:tr w:rsidR="00260F51" w:rsidRPr="005F7882" w14:paraId="3351A428" w14:textId="77777777" w:rsidTr="008B0522">
        <w:trPr>
          <w:trHeight w:val="277"/>
        </w:trPr>
        <w:tc>
          <w:tcPr>
            <w:tcW w:w="4536" w:type="dxa"/>
          </w:tcPr>
          <w:p w14:paraId="4B49B7BF" w14:textId="77777777" w:rsidR="00260F51" w:rsidRPr="005F7882" w:rsidRDefault="00260F51" w:rsidP="008B052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661AF5B9" w14:textId="77777777" w:rsidR="00260F51" w:rsidRPr="005F7882" w:rsidRDefault="00260F51" w:rsidP="008B0522">
            <w:pPr>
              <w:pStyle w:val="ListParagraph"/>
              <w:jc w:val="both"/>
              <w:rPr>
                <w:rFonts w:ascii="Century Gothic" w:hAnsi="Century Gothic" w:cs="Calibri-Bold"/>
                <w:bCs/>
                <w:sz w:val="21"/>
                <w:szCs w:val="21"/>
              </w:rPr>
            </w:pPr>
          </w:p>
        </w:tc>
      </w:tr>
      <w:tr w:rsidR="00260F51" w:rsidRPr="005F7882" w14:paraId="6D69DB6D" w14:textId="77777777" w:rsidTr="008B0522">
        <w:trPr>
          <w:trHeight w:val="510"/>
        </w:trPr>
        <w:tc>
          <w:tcPr>
            <w:tcW w:w="4536" w:type="dxa"/>
            <w:vAlign w:val="center"/>
          </w:tcPr>
          <w:p w14:paraId="5E13663A" w14:textId="77777777" w:rsidR="00260F51" w:rsidRPr="005F7882" w:rsidRDefault="00260F51" w:rsidP="008B0522">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294594CA" w14:textId="77777777" w:rsidR="00260F51" w:rsidRPr="005F7882" w:rsidRDefault="00260F51" w:rsidP="008B0522">
            <w:pPr>
              <w:pStyle w:val="ListParagraph"/>
              <w:jc w:val="both"/>
              <w:rPr>
                <w:rFonts w:ascii="Century Gothic" w:hAnsi="Century Gothic" w:cs="Calibri-Bold"/>
                <w:bCs/>
                <w:sz w:val="21"/>
                <w:szCs w:val="21"/>
              </w:rPr>
            </w:pPr>
          </w:p>
        </w:tc>
      </w:tr>
      <w:tr w:rsidR="00260F51" w:rsidRPr="005F7882" w14:paraId="4FC35E5E" w14:textId="77777777" w:rsidTr="008B0522">
        <w:tc>
          <w:tcPr>
            <w:tcW w:w="4536" w:type="dxa"/>
          </w:tcPr>
          <w:p w14:paraId="1113E0D5" w14:textId="77777777" w:rsidR="00260F51" w:rsidRPr="005F7882" w:rsidRDefault="00260F51" w:rsidP="008B052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42A50526" w14:textId="77777777" w:rsidR="00260F51" w:rsidRPr="005F7882" w:rsidRDefault="00260F51" w:rsidP="008B0522">
            <w:pPr>
              <w:pStyle w:val="ListParagraph"/>
              <w:jc w:val="both"/>
              <w:rPr>
                <w:rFonts w:ascii="Century Gothic" w:hAnsi="Century Gothic" w:cs="Calibri-Bold"/>
                <w:bCs/>
                <w:sz w:val="21"/>
                <w:szCs w:val="21"/>
              </w:rPr>
            </w:pPr>
          </w:p>
        </w:tc>
      </w:tr>
      <w:tr w:rsidR="00260F51" w:rsidRPr="005F7882" w14:paraId="6939277C" w14:textId="77777777" w:rsidTr="008B0522">
        <w:tc>
          <w:tcPr>
            <w:tcW w:w="4536" w:type="dxa"/>
          </w:tcPr>
          <w:p w14:paraId="150814A4" w14:textId="77777777" w:rsidR="00260F51" w:rsidRPr="005F7882" w:rsidRDefault="00260F51" w:rsidP="008B052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720C9EE8" w14:textId="77777777" w:rsidR="00260F51" w:rsidRPr="005F7882" w:rsidRDefault="00260F51" w:rsidP="008B0522">
            <w:pPr>
              <w:pStyle w:val="ListParagraph"/>
              <w:jc w:val="both"/>
              <w:rPr>
                <w:rFonts w:ascii="Century Gothic" w:hAnsi="Century Gothic" w:cs="Calibri-Bold"/>
                <w:bCs/>
                <w:sz w:val="21"/>
                <w:szCs w:val="21"/>
              </w:rPr>
            </w:pPr>
          </w:p>
        </w:tc>
      </w:tr>
    </w:tbl>
    <w:p w14:paraId="50ACADF7" w14:textId="77777777" w:rsidR="00260F51" w:rsidRPr="005F7882" w:rsidRDefault="00260F51" w:rsidP="00260F51">
      <w:pPr>
        <w:pStyle w:val="ListParagraph"/>
        <w:rPr>
          <w:rFonts w:ascii="Century Gothic" w:hAnsi="Century Gothic"/>
          <w:sz w:val="21"/>
          <w:szCs w:val="21"/>
        </w:rPr>
      </w:pPr>
    </w:p>
    <w:p w14:paraId="0B9AC87B" w14:textId="77777777" w:rsidR="00260F51" w:rsidRPr="005F7882" w:rsidRDefault="00260F51" w:rsidP="00260F51">
      <w:pPr>
        <w:pStyle w:val="ListParagraph"/>
        <w:rPr>
          <w:rFonts w:ascii="Century Gothic" w:hAnsi="Century Gothic"/>
          <w:sz w:val="21"/>
          <w:szCs w:val="21"/>
        </w:rPr>
      </w:pPr>
    </w:p>
    <w:p w14:paraId="4C09D1CD"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2FC28B60" w14:textId="77777777" w:rsidR="00260F51" w:rsidRPr="005F7882" w:rsidRDefault="00260F51" w:rsidP="00260F51">
      <w:pPr>
        <w:spacing w:after="0"/>
        <w:jc w:val="both"/>
        <w:rPr>
          <w:rFonts w:ascii="Century Gothic" w:hAnsi="Century Gothic" w:cs="Calibri-Bold"/>
          <w:bCs/>
          <w:sz w:val="21"/>
          <w:szCs w:val="21"/>
        </w:rPr>
      </w:pPr>
    </w:p>
    <w:p w14:paraId="5569BCE9" w14:textId="77777777" w:rsidR="00260F51" w:rsidRPr="005F7882" w:rsidRDefault="00260F51" w:rsidP="00260F51">
      <w:pPr>
        <w:spacing w:after="0"/>
        <w:jc w:val="both"/>
        <w:rPr>
          <w:rFonts w:ascii="Century Gothic" w:hAnsi="Century Gothic" w:cs="Calibri-Bold"/>
          <w:bCs/>
          <w:sz w:val="21"/>
          <w:szCs w:val="21"/>
        </w:rPr>
      </w:pPr>
    </w:p>
    <w:p w14:paraId="54812B15" w14:textId="77777777" w:rsidR="00260F51" w:rsidRPr="005F7882" w:rsidRDefault="00260F51" w:rsidP="00260F51">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7A5EA8CE" w14:textId="77777777" w:rsidR="00260F51" w:rsidRPr="005F7882" w:rsidRDefault="00260F51" w:rsidP="00260F51">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1C7EE16C" w14:textId="77777777" w:rsidR="00260F51" w:rsidRPr="005F7882" w:rsidRDefault="00260F51" w:rsidP="00260F51">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4A9AA601" w14:textId="77777777" w:rsidR="00260F51" w:rsidRDefault="00260F51" w:rsidP="00260F51">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29DF4FED" w14:textId="77777777" w:rsidR="00260F51" w:rsidRDefault="00260F51" w:rsidP="00260F51">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623AC785" w14:textId="2238D426" w:rsidR="00523730" w:rsidRPr="00260F51" w:rsidRDefault="00260F51" w:rsidP="00260F51">
      <w:pPr>
        <w:spacing w:after="0" w:line="360" w:lineRule="auto"/>
        <w:jc w:val="both"/>
        <w:rPr>
          <w:rFonts w:ascii="Century Gothic" w:hAnsi="Century Gothic" w:cs="Calibri-Bold"/>
          <w:bCs/>
          <w:sz w:val="21"/>
          <w:szCs w:val="21"/>
        </w:rPr>
      </w:pPr>
      <w:r>
        <w:rPr>
          <w:rFonts w:ascii="Century Gothic" w:hAnsi="Century Gothic" w:cs="Calibri-Bold"/>
          <w:bCs/>
          <w:sz w:val="21"/>
          <w:szCs w:val="21"/>
        </w:rPr>
        <w:t xml:space="preserve">              </w:t>
      </w:r>
    </w:p>
    <w:sectPr w:rsidR="00523730" w:rsidRPr="00260F51" w:rsidSect="00451422">
      <w:headerReference w:type="default" r:id="rId5"/>
      <w:footerReference w:type="default" r:id="rId6"/>
      <w:footerReference w:type="first" r:id="rId7"/>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520D2EE0" w14:textId="77777777" w:rsidR="004C17F8" w:rsidRDefault="00260F5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5ECC3871" w14:textId="77777777" w:rsidR="004C17F8" w:rsidRDefault="00260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5CED7629" w14:textId="77777777" w:rsidR="00AE2629" w:rsidRDefault="00260F5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CDAF889" w14:textId="77777777" w:rsidR="00AE2629" w:rsidRDefault="00260F5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DB30" w14:textId="77777777" w:rsidR="00AE2629" w:rsidRPr="00905455" w:rsidRDefault="00260F51"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4D599747" w14:textId="77777777" w:rsidR="00BB4F49" w:rsidRPr="009D543D" w:rsidRDefault="00260F51"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6</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4</w:t>
    </w:r>
    <w:r w:rsidRPr="009D543D">
      <w:rPr>
        <w:rFonts w:ascii="Calibri" w:hAnsi="Calibri" w:cs="Calibri"/>
        <w:bCs/>
        <w:sz w:val="18"/>
        <w:szCs w:val="18"/>
      </w:rPr>
      <w:t xml:space="preserve"> of FY 202</w:t>
    </w:r>
    <w:r>
      <w:rPr>
        <w:rFonts w:ascii="Calibri" w:hAnsi="Calibri" w:cs="Calibri"/>
        <w:bCs/>
        <w:sz w:val="18"/>
        <w:szCs w:val="18"/>
      </w:rPr>
      <w:t>4</w:t>
    </w:r>
    <w:r w:rsidRPr="009D543D">
      <w:rPr>
        <w:rFonts w:ascii="Calibri" w:hAnsi="Calibri" w:cs="Calibri"/>
        <w:bCs/>
        <w:sz w:val="18"/>
        <w:szCs w:val="18"/>
      </w:rPr>
      <w:t>-2</w:t>
    </w:r>
    <w:r>
      <w:rPr>
        <w:rFonts w:ascii="Calibri" w:hAnsi="Calibri" w:cs="Calibri"/>
        <w:bCs/>
        <w:sz w:val="18"/>
        <w:szCs w:val="18"/>
      </w:rPr>
      <w:t>5</w:t>
    </w:r>
    <w:r w:rsidRPr="009D543D">
      <w:rPr>
        <w:rFonts w:ascii="Calibri" w:hAnsi="Calibri" w:cs="Calibri"/>
        <w:bCs/>
        <w:sz w:val="18"/>
        <w:szCs w:val="18"/>
      </w:rPr>
      <w:t xml:space="preserve"> through e-bidding under </w:t>
    </w:r>
    <w:r>
      <w:rPr>
        <w:rFonts w:ascii="Calibri" w:hAnsi="Calibri" w:cs="Calibri"/>
        <w:bCs/>
        <w:sz w:val="18"/>
        <w:szCs w:val="18"/>
      </w:rPr>
      <w:t>Swiss challenge</w:t>
    </w:r>
    <w:r w:rsidRPr="009D543D">
      <w:rPr>
        <w:rFonts w:ascii="Calibri" w:hAnsi="Calibri" w:cs="Calibri"/>
        <w:bCs/>
        <w:sz w:val="18"/>
        <w:szCs w:val="18"/>
      </w:rPr>
      <w:t xml:space="preserve"> method </w:t>
    </w:r>
  </w:p>
  <w:p w14:paraId="010D6CA4" w14:textId="77777777" w:rsidR="00BB4F49" w:rsidRDefault="00260F51"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9FD588D"/>
    <w:multiLevelType w:val="hybridMultilevel"/>
    <w:tmpl w:val="E4CE53A2"/>
    <w:lvl w:ilvl="0" w:tplc="CEAE8A58">
      <w:start w:val="1"/>
      <w:numFmt w:val="decimal"/>
      <w:lvlText w:val="%1)"/>
      <w:lvlJc w:val="left"/>
      <w:pPr>
        <w:ind w:left="720" w:hanging="360"/>
      </w:pPr>
      <w:rPr>
        <w:rFonts w:cstheme="minorBidi" w:hint="default"/>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3"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16cid:durableId="1056008561">
    <w:abstractNumId w:val="0"/>
  </w:num>
  <w:num w:numId="2" w16cid:durableId="1852407310">
    <w:abstractNumId w:val="3"/>
  </w:num>
  <w:num w:numId="3" w16cid:durableId="759759804">
    <w:abstractNumId w:val="2"/>
  </w:num>
  <w:num w:numId="4" w16cid:durableId="208371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51"/>
    <w:rsid w:val="00260F51"/>
    <w:rsid w:val="005237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08FD5"/>
  <w15:chartTrackingRefBased/>
  <w15:docId w15:val="{05F3045A-A5CF-4804-81EA-CDAEA1A7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F5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260F51"/>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260F51"/>
    <w:pPr>
      <w:spacing w:after="0"/>
      <w:ind w:left="720"/>
      <w:contextualSpacing/>
    </w:pPr>
    <w:rPr>
      <w:rFonts w:ascii="Arial" w:eastAsiaTheme="minorEastAsia" w:hAnsi="Arial" w:cs="Arial"/>
      <w:sz w:val="24"/>
      <w:szCs w:val="24"/>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260F51"/>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260F51"/>
    <w:rPr>
      <w:lang w:val="en-US"/>
    </w:rPr>
  </w:style>
  <w:style w:type="paragraph" w:styleId="Footer">
    <w:name w:val="footer"/>
    <w:basedOn w:val="Normal"/>
    <w:link w:val="FooterChar"/>
    <w:uiPriority w:val="99"/>
    <w:unhideWhenUsed/>
    <w:rsid w:val="00260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F51"/>
    <w:rPr>
      <w:lang w:val="en-US"/>
    </w:rPr>
  </w:style>
  <w:style w:type="character" w:styleId="Strong">
    <w:name w:val="Strong"/>
    <w:basedOn w:val="DefaultParagraphFont"/>
    <w:uiPriority w:val="22"/>
    <w:qFormat/>
    <w:rsid w:val="00260F51"/>
    <w:rPr>
      <w:b/>
      <w:bCs/>
    </w:rPr>
  </w:style>
  <w:style w:type="table" w:styleId="TableGrid">
    <w:name w:val="Table Grid"/>
    <w:aliases w:val="Table long document"/>
    <w:basedOn w:val="TableNormal"/>
    <w:uiPriority w:val="39"/>
    <w:qFormat/>
    <w:rsid w:val="00260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3920</Characters>
  <Application>Microsoft Office Word</Application>
  <DocSecurity>0</DocSecurity>
  <Lines>99</Lines>
  <Paragraphs>43</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BARUAH-SM-SAMD-CO</dc:creator>
  <cp:keywords/>
  <dc:description/>
  <cp:lastModifiedBy>DIMPLE BARUAH-SM-SAMD-CO</cp:lastModifiedBy>
  <cp:revision>1</cp:revision>
  <dcterms:created xsi:type="dcterms:W3CDTF">2025-02-26T08:35:00Z</dcterms:created>
  <dcterms:modified xsi:type="dcterms:W3CDTF">2025-02-26T08:36:00Z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y fmtid="{D5CDD505-2E9C-101B-9397-08002B2CF9AE}" pid="3" name="DateTime1">
    <vt:lpwstr>02/26/2025 14:06:26</vt:lpwstr>
  </property>
</Properties>
</file>