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p w:rsidR="00716D43" w:rsidRPr="00F5501B" w:rsidP="00716D43" w14:paraId="61D74DC7" w14:textId="6538EBFC">
      <w:pPr>
        <w:spacing w:after="0"/>
        <w:jc w:val="center"/>
        <w:rPr>
          <w:rFonts w:ascii="Century Gothic" w:hAnsi="Century Gothic" w:cs="Calibri-Bold"/>
          <w:b/>
          <w:u w:val="single"/>
        </w:rPr>
      </w:pPr>
      <w:r w:rsidRPr="00F5501B">
        <w:rPr>
          <w:rFonts w:ascii="Century Gothic" w:hAnsi="Century Gothic" w:cs="Calibri-Bold"/>
          <w:b/>
          <w:u w:val="single"/>
        </w:rPr>
        <w:t>Expression of Interest (EOI)</w:t>
      </w:r>
      <w:r>
        <w:rPr>
          <w:rFonts w:ascii="Century Gothic" w:hAnsi="Century Gothic" w:cs="Calibri-Bold"/>
          <w:b/>
          <w:u w:val="single"/>
        </w:rPr>
        <w:t xml:space="preserve"> Format</w:t>
      </w:r>
    </w:p>
    <w:p w:rsidR="00716D43" w:rsidRPr="005F7882" w:rsidP="00716D43" w14:paraId="1BCFC128" w14:textId="5D78D38B">
      <w:pPr>
        <w:jc w:val="center"/>
        <w:rPr>
          <w:rFonts w:ascii="Century Gothic" w:hAnsi="Century Gothic" w:cs="Calibri-Bold"/>
          <w:b/>
          <w:i/>
          <w:sz w:val="21"/>
          <w:szCs w:val="21"/>
          <w:u w:val="single"/>
        </w:rPr>
      </w:pPr>
      <w:r w:rsidRPr="005F7882">
        <w:rPr>
          <w:rFonts w:ascii="Century Gothic" w:hAnsi="Century Gothic" w:cs="Calibri-Bold"/>
          <w:bCs/>
          <w:i/>
          <w:sz w:val="21"/>
          <w:szCs w:val="21"/>
        </w:rPr>
        <w:t xml:space="preserve">(To be submitted </w:t>
      </w:r>
      <w:r w:rsidRPr="005F7882">
        <w:rPr>
          <w:rFonts w:ascii="Century Gothic" w:eastAsia="Arial" w:hAnsi="Century Gothic" w:cs="Arial"/>
          <w:i/>
          <w:sz w:val="21"/>
          <w:szCs w:val="21"/>
          <w:lang w:val="en-IN"/>
        </w:rPr>
        <w:t>o</w:t>
      </w:r>
      <w:r w:rsidRPr="005F7882">
        <w:rPr>
          <w:rFonts w:ascii="Century Gothic" w:eastAsia="Arial" w:hAnsi="Century Gothic" w:cs="Arial"/>
          <w:i/>
          <w:iCs/>
          <w:sz w:val="21"/>
          <w:szCs w:val="21"/>
          <w:lang w:val="en-IN"/>
        </w:rPr>
        <w:t>n the letterhead</w:t>
      </w:r>
      <w:r>
        <w:rPr>
          <w:rFonts w:ascii="Century Gothic" w:hAnsi="Century Gothic" w:cs="Calibri-Bold"/>
          <w:bCs/>
          <w:i/>
          <w:sz w:val="21"/>
          <w:szCs w:val="21"/>
        </w:rPr>
        <w:t xml:space="preserve"> by eligible QIBs</w:t>
      </w:r>
      <w:r w:rsidRPr="005F7882">
        <w:rPr>
          <w:rFonts w:ascii="Century Gothic" w:hAnsi="Century Gothic" w:cs="Calibri-Bold"/>
          <w:bCs/>
          <w:i/>
          <w:sz w:val="21"/>
          <w:szCs w:val="21"/>
        </w:rPr>
        <w:t>)</w:t>
      </w:r>
    </w:p>
    <w:p w:rsidR="00716D43" w:rsidRPr="00F5501B" w:rsidP="00716D43" w14:paraId="0C31EAA9" w14:textId="77777777">
      <w:pPr>
        <w:spacing w:after="0"/>
        <w:jc w:val="both"/>
        <w:rPr>
          <w:rFonts w:ascii="Century Gothic" w:hAnsi="Century Gothic" w:cs="Calibri-Bold"/>
          <w:bCs/>
        </w:rPr>
      </w:pPr>
      <w:r w:rsidRPr="00F5501B">
        <w:rPr>
          <w:rFonts w:ascii="Century Gothic" w:hAnsi="Century Gothic" w:cs="Calibri-Bold"/>
          <w:bCs/>
        </w:rPr>
        <w:t xml:space="preserve">To, </w:t>
      </w:r>
    </w:p>
    <w:p w:rsidR="00716D43" w:rsidRPr="00F5501B" w:rsidP="00716D43" w14:paraId="720401AD" w14:textId="77777777">
      <w:pPr>
        <w:spacing w:after="0"/>
        <w:jc w:val="both"/>
        <w:rPr>
          <w:rFonts w:ascii="Century Gothic" w:hAnsi="Century Gothic" w:cs="Calibri-Bold"/>
          <w:bCs/>
        </w:rPr>
      </w:pPr>
      <w:r w:rsidRPr="00F5501B">
        <w:rPr>
          <w:rFonts w:ascii="Century Gothic" w:hAnsi="Century Gothic" w:cs="Calibri-Bold"/>
          <w:bCs/>
        </w:rPr>
        <w:t>The General Manager,</w:t>
      </w:r>
    </w:p>
    <w:p w:rsidR="00716D43" w:rsidRPr="00F5501B" w:rsidP="00716D43" w14:paraId="1EC1311A" w14:textId="77777777">
      <w:pPr>
        <w:spacing w:after="0"/>
        <w:jc w:val="both"/>
        <w:rPr>
          <w:rFonts w:ascii="Century Gothic" w:hAnsi="Century Gothic" w:cs="Calibri-Bold"/>
          <w:bCs/>
        </w:rPr>
      </w:pPr>
      <w:r w:rsidRPr="00F5501B">
        <w:rPr>
          <w:rFonts w:ascii="Century Gothic" w:hAnsi="Century Gothic" w:cs="Calibri-Bold"/>
          <w:bCs/>
        </w:rPr>
        <w:t>Indian Overseas Bank</w:t>
      </w:r>
    </w:p>
    <w:p w:rsidR="00716D43" w:rsidRPr="00F5501B" w:rsidP="00716D43" w14:paraId="7485719B" w14:textId="77777777">
      <w:pPr>
        <w:spacing w:after="0"/>
        <w:jc w:val="both"/>
        <w:rPr>
          <w:rFonts w:ascii="Century Gothic" w:hAnsi="Century Gothic" w:cs="Calibri-Bold"/>
          <w:bCs/>
        </w:rPr>
      </w:pPr>
      <w:r w:rsidRPr="00F5501B">
        <w:rPr>
          <w:rFonts w:ascii="Century Gothic" w:hAnsi="Century Gothic" w:cs="Calibri-Bold"/>
          <w:bCs/>
        </w:rPr>
        <w:t>Stressed Assets Management Department,</w:t>
      </w:r>
    </w:p>
    <w:p w:rsidR="00716D43" w:rsidRPr="00F5501B" w:rsidP="00716D43" w14:paraId="3E644C3B" w14:textId="77777777">
      <w:pPr>
        <w:spacing w:after="0"/>
        <w:jc w:val="both"/>
        <w:rPr>
          <w:rFonts w:ascii="Century Gothic" w:hAnsi="Century Gothic" w:cs="Calibri-Bold"/>
          <w:bCs/>
        </w:rPr>
      </w:pPr>
      <w:r w:rsidRPr="00F5501B">
        <w:rPr>
          <w:rFonts w:ascii="Century Gothic" w:hAnsi="Century Gothic" w:cs="Calibri-Bold"/>
          <w:bCs/>
        </w:rPr>
        <w:t>Central Office: 763, Anna Salai, Chennai -600 002</w:t>
      </w:r>
    </w:p>
    <w:p w:rsidR="00716D43" w:rsidRPr="00F5501B" w:rsidP="00716D43" w14:paraId="28CD5644" w14:textId="77777777">
      <w:pPr>
        <w:spacing w:after="0"/>
        <w:jc w:val="both"/>
        <w:rPr>
          <w:rFonts w:ascii="Century Gothic" w:hAnsi="Century Gothic" w:cs="Calibri-Bold"/>
          <w:b/>
          <w:bCs/>
        </w:rPr>
      </w:pPr>
    </w:p>
    <w:p w:rsidR="00716D43" w:rsidRPr="00147B4D" w:rsidP="00147B4D" w14:paraId="274E89B7" w14:textId="439756A6">
      <w:pPr>
        <w:spacing w:after="0"/>
        <w:jc w:val="both"/>
        <w:rPr>
          <w:rFonts w:ascii="Century Gothic" w:hAnsi="Century Gothic"/>
          <w:b/>
          <w:bCs/>
        </w:rPr>
      </w:pPr>
      <w:r w:rsidRPr="00F5501B">
        <w:rPr>
          <w:rFonts w:ascii="Century Gothic" w:hAnsi="Century Gothic" w:cs="Calibri-Bold"/>
          <w:b/>
          <w:bCs/>
        </w:rPr>
        <w:t xml:space="preserve">Subject: Expression of Interest </w:t>
      </w:r>
      <w:bookmarkStart w:id="0" w:name="_Hlk174116090"/>
      <w:r w:rsidRPr="00F5501B">
        <w:rPr>
          <w:rFonts w:ascii="Century Gothic" w:hAnsi="Century Gothic"/>
          <w:b/>
          <w:bCs/>
        </w:rPr>
        <w:t xml:space="preserve">for Purchase of Security Receipts (SRs) of </w:t>
      </w:r>
      <w:r w:rsidR="00147B4D">
        <w:rPr>
          <w:rFonts w:ascii="Century Gothic" w:hAnsi="Century Gothic"/>
          <w:b/>
          <w:bCs/>
        </w:rPr>
        <w:t>IOB</w:t>
      </w:r>
      <w:r>
        <w:rPr>
          <w:rFonts w:ascii="Century Gothic" w:hAnsi="Century Gothic"/>
          <w:b/>
          <w:bCs/>
        </w:rPr>
        <w:t xml:space="preserve"> </w:t>
      </w:r>
      <w:bookmarkEnd w:id="0"/>
      <w:r w:rsidRPr="00147B4D" w:rsidR="00147B4D">
        <w:rPr>
          <w:rFonts w:ascii="Century Gothic" w:hAnsi="Century Gothic"/>
          <w:b/>
          <w:bCs/>
        </w:rPr>
        <w:t>held in CFMARC TRUST 2 IOB for Dhanalakshmi Srinivasan Charitable and Educational Trust</w:t>
      </w:r>
    </w:p>
    <w:p w:rsidR="00147B4D" w:rsidP="00716D43" w14:paraId="463D4A0E" w14:textId="77777777">
      <w:pPr>
        <w:jc w:val="both"/>
        <w:rPr>
          <w:rFonts w:ascii="Century Gothic" w:hAnsi="Century Gothic"/>
        </w:rPr>
      </w:pPr>
    </w:p>
    <w:p w:rsidR="00716D43" w:rsidRPr="00F5501B" w:rsidP="00716D43" w14:paraId="0B06064E" w14:textId="4B99525F">
      <w:pPr>
        <w:jc w:val="both"/>
        <w:rPr>
          <w:rFonts w:ascii="Century Gothic" w:hAnsi="Century Gothic"/>
        </w:rPr>
      </w:pPr>
      <w:r w:rsidRPr="00F5501B">
        <w:rPr>
          <w:rFonts w:ascii="Century Gothic" w:hAnsi="Century Gothic"/>
        </w:rPr>
        <w:t xml:space="preserve">We </w:t>
      </w:r>
      <w:r w:rsidRPr="00F5501B">
        <w:rPr>
          <w:rFonts w:ascii="Century Gothic" w:hAnsi="Century Gothic" w:cs="Calibri-Bold"/>
          <w:bCs/>
        </w:rPr>
        <w:t xml:space="preserve">______________________ (name of the company) </w:t>
      </w:r>
      <w:r w:rsidRPr="00F5501B">
        <w:rPr>
          <w:rFonts w:ascii="Century Gothic" w:hAnsi="Century Gothic"/>
        </w:rPr>
        <w:t xml:space="preserve">refer to your RFQ </w:t>
      </w:r>
      <w:r w:rsidRPr="00F5501B">
        <w:rPr>
          <w:rFonts w:ascii="Century Gothic" w:hAnsi="Century Gothic"/>
          <w:color w:val="000000" w:themeColor="text1"/>
        </w:rPr>
        <w:t>dated 17.0</w:t>
      </w:r>
      <w:r w:rsidR="00147B4D">
        <w:rPr>
          <w:rFonts w:ascii="Century Gothic" w:hAnsi="Century Gothic"/>
          <w:color w:val="000000" w:themeColor="text1"/>
        </w:rPr>
        <w:t>9</w:t>
      </w:r>
      <w:r w:rsidRPr="00F5501B">
        <w:rPr>
          <w:rFonts w:ascii="Century Gothic" w:hAnsi="Century Gothic"/>
          <w:color w:val="000000" w:themeColor="text1"/>
        </w:rPr>
        <w:t>.202</w:t>
      </w:r>
      <w:r w:rsidR="00147B4D">
        <w:rPr>
          <w:rFonts w:ascii="Century Gothic" w:hAnsi="Century Gothic"/>
          <w:color w:val="000000" w:themeColor="text1"/>
        </w:rPr>
        <w:t>6</w:t>
      </w:r>
      <w:r w:rsidRPr="00F5501B">
        <w:rPr>
          <w:rFonts w:ascii="Century Gothic" w:hAnsi="Century Gothic"/>
          <w:color w:val="000000" w:themeColor="text1"/>
        </w:rPr>
        <w:t xml:space="preserve"> </w:t>
      </w:r>
      <w:r w:rsidRPr="00F5501B">
        <w:rPr>
          <w:rFonts w:ascii="Century Gothic" w:hAnsi="Century Gothic"/>
        </w:rPr>
        <w:t xml:space="preserve">for Sale of Security Receipts (SRs) of </w:t>
      </w:r>
      <w:r w:rsidR="00147B4D">
        <w:rPr>
          <w:rFonts w:ascii="Century Gothic" w:hAnsi="Century Gothic"/>
        </w:rPr>
        <w:t xml:space="preserve">IOB </w:t>
      </w:r>
      <w:r w:rsidRPr="00130206" w:rsidR="00130206">
        <w:rPr>
          <w:rFonts w:ascii="Century Gothic" w:hAnsi="Century Gothic"/>
        </w:rPr>
        <w:t>held in CFMARC TRUST 2 IOB for Dhanalakshmi Srinivasan Charitable and Educational Trust</w:t>
      </w:r>
      <w:r w:rsidRPr="00F5501B">
        <w:rPr>
          <w:rFonts w:ascii="Century Gothic" w:hAnsi="Century Gothic"/>
        </w:rPr>
        <w:t xml:space="preserve"> under Swiss Challenge method through e-auction.</w:t>
      </w:r>
    </w:p>
    <w:p w:rsidR="00716D43" w:rsidRPr="00F5501B" w:rsidP="00716D43" w14:paraId="012C8321" w14:textId="77777777">
      <w:pPr>
        <w:jc w:val="both"/>
        <w:rPr>
          <w:rFonts w:ascii="Century Gothic" w:hAnsi="Century Gothic"/>
          <w:bCs/>
        </w:rPr>
      </w:pPr>
      <w:r w:rsidRPr="00F5501B">
        <w:rPr>
          <w:rFonts w:ascii="Century Gothic" w:hAnsi="Century Gothic"/>
        </w:rPr>
        <w:t xml:space="preserve">We hereby express our interest in participation in the proposed process. We further understand and confirm that: </w:t>
      </w:r>
      <w:r w:rsidRPr="00F5501B">
        <w:rPr>
          <w:rFonts w:ascii="Century Gothic" w:hAnsi="Century Gothic"/>
          <w:bCs/>
        </w:rPr>
        <w:t xml:space="preserve"> </w:t>
      </w:r>
    </w:p>
    <w:p w:rsidR="00716D43" w:rsidRPr="00F5501B" w:rsidP="00716D43" w14:paraId="23AF4396" w14:textId="77777777">
      <w:pPr>
        <w:pStyle w:val="ListParagraph"/>
        <w:numPr>
          <w:ilvl w:val="0"/>
          <w:numId w:val="7"/>
        </w:numPr>
        <w:shd w:val="clear" w:color="auto" w:fill="FFFFFF"/>
        <w:spacing w:before="120" w:after="120" w:line="276" w:lineRule="auto"/>
        <w:jc w:val="both"/>
        <w:rPr>
          <w:rFonts w:ascii="Century Gothic" w:hAnsi="Century Gothic"/>
        </w:rPr>
      </w:pPr>
      <w:r w:rsidRPr="00F5501B">
        <w:rPr>
          <w:rFonts w:ascii="Century Gothic" w:hAnsi="Century Gothic"/>
        </w:rPr>
        <w:t>This EOI is made with full understanding that: -</w:t>
      </w:r>
    </w:p>
    <w:p w:rsidR="00716D43" w:rsidRPr="00F5501B" w:rsidP="00716D43" w14:paraId="15C0869F" w14:textId="77777777">
      <w:pPr>
        <w:pStyle w:val="ListParagraph"/>
        <w:numPr>
          <w:ilvl w:val="0"/>
          <w:numId w:val="6"/>
        </w:numPr>
        <w:shd w:val="clear" w:color="auto" w:fill="FFFFFF"/>
        <w:spacing w:before="120" w:after="120" w:line="276" w:lineRule="auto"/>
        <w:ind w:hanging="357"/>
        <w:jc w:val="both"/>
        <w:rPr>
          <w:rFonts w:ascii="Century Gothic" w:hAnsi="Century Gothic"/>
        </w:rPr>
      </w:pPr>
      <w:r w:rsidRPr="00F5501B">
        <w:rPr>
          <w:rFonts w:ascii="Century Gothic" w:hAnsi="Century Gothic"/>
        </w:rPr>
        <w:t>The offer will be unconditional, irrevocable and binding on us in all respects.</w:t>
      </w:r>
    </w:p>
    <w:p w:rsidR="00716D43" w:rsidRPr="00F5501B" w:rsidP="00716D43" w14:paraId="15F9386D" w14:textId="77777777">
      <w:pPr>
        <w:pStyle w:val="ListParagraph"/>
        <w:numPr>
          <w:ilvl w:val="0"/>
          <w:numId w:val="6"/>
        </w:numPr>
        <w:shd w:val="clear" w:color="auto" w:fill="FFFFFF"/>
        <w:spacing w:before="120" w:after="120" w:line="276" w:lineRule="auto"/>
        <w:ind w:hanging="357"/>
        <w:jc w:val="both"/>
        <w:rPr>
          <w:rFonts w:ascii="Century Gothic" w:hAnsi="Century Gothic"/>
        </w:rPr>
      </w:pPr>
      <w:r w:rsidRPr="00F5501B">
        <w:rPr>
          <w:rFonts w:ascii="Century Gothic" w:hAnsi="Century Gothic"/>
        </w:rPr>
        <w:t xml:space="preserve">IOB reserve the right to reject or accept any offer, cancel the process for the proposed transfer process, and / or reject EOI.  </w:t>
      </w:r>
    </w:p>
    <w:p w:rsidR="00716D43" w:rsidRPr="00F5501B" w:rsidP="00716D43" w14:paraId="14F66157" w14:textId="77777777">
      <w:pPr>
        <w:pStyle w:val="ListParagraph"/>
        <w:shd w:val="clear" w:color="auto" w:fill="FFFFFF"/>
        <w:ind w:left="360"/>
        <w:jc w:val="both"/>
        <w:rPr>
          <w:rFonts w:ascii="Century Gothic" w:hAnsi="Century Gothic"/>
        </w:rPr>
      </w:pPr>
    </w:p>
    <w:p w:rsidR="00716D43" w:rsidRPr="00F5501B" w:rsidP="00716D43" w14:paraId="4B00F71F" w14:textId="77777777">
      <w:pPr>
        <w:pStyle w:val="ListParagraph"/>
        <w:numPr>
          <w:ilvl w:val="0"/>
          <w:numId w:val="7"/>
        </w:numPr>
        <w:shd w:val="clear" w:color="auto" w:fill="FFFFFF"/>
        <w:spacing w:after="0" w:line="276" w:lineRule="auto"/>
        <w:jc w:val="both"/>
        <w:rPr>
          <w:rFonts w:ascii="Century Gothic" w:hAnsi="Century Gothic"/>
        </w:rPr>
      </w:pPr>
      <w:r w:rsidRPr="00F5501B">
        <w:rPr>
          <w:rFonts w:ascii="Century Gothic" w:hAnsi="Century Gothic"/>
        </w:rPr>
        <w:t>We confirm to comply with all extant guidelines/ notification issued by SEBI/ RBI/ IBA / other regulators from time to time pertaining to transfer of stressed loan exposures and we are eligible and have the capacity to conclude the acquisition of captioned Financial Asset in accordance with the applicable laws and regulations of India.</w:t>
      </w:r>
    </w:p>
    <w:p w:rsidR="00716D43" w:rsidRPr="00F5501B" w:rsidP="00716D43" w14:paraId="7F153E68" w14:textId="77777777">
      <w:pPr>
        <w:pStyle w:val="ListParagraph"/>
        <w:shd w:val="clear" w:color="auto" w:fill="FFFFFF"/>
        <w:ind w:left="360"/>
        <w:jc w:val="both"/>
        <w:rPr>
          <w:rFonts w:ascii="Century Gothic" w:hAnsi="Century Gothic"/>
        </w:rPr>
      </w:pPr>
    </w:p>
    <w:p w:rsidR="00716D43" w:rsidRPr="00F5501B" w:rsidP="00716D43" w14:paraId="6D0811B7" w14:textId="4ADE6C91">
      <w:pPr>
        <w:pStyle w:val="ListParagraph"/>
        <w:numPr>
          <w:ilvl w:val="0"/>
          <w:numId w:val="7"/>
        </w:numPr>
        <w:shd w:val="clear" w:color="auto" w:fill="FFFFFF"/>
        <w:spacing w:after="0" w:line="276" w:lineRule="auto"/>
        <w:jc w:val="both"/>
        <w:rPr>
          <w:rFonts w:ascii="Century Gothic" w:hAnsi="Century Gothic"/>
        </w:rPr>
      </w:pPr>
      <w:r w:rsidRPr="00F5501B">
        <w:rPr>
          <w:rFonts w:ascii="Century Gothic" w:hAnsi="Century Gothic" w:cs="Calibri-Bold"/>
          <w:bCs/>
        </w:rPr>
        <w:t xml:space="preserve">We also confirm having read and agree to abide with all the terms of RFQ dated </w:t>
      </w:r>
      <w:r w:rsidRPr="00F5501B">
        <w:rPr>
          <w:rFonts w:ascii="Century Gothic" w:hAnsi="Century Gothic" w:cs="Calibri-Bold"/>
          <w:bCs/>
          <w:u w:val="single"/>
        </w:rPr>
        <w:t>17.0</w:t>
      </w:r>
      <w:r w:rsidR="00130206">
        <w:rPr>
          <w:rFonts w:ascii="Century Gothic" w:hAnsi="Century Gothic" w:cs="Calibri-Bold"/>
          <w:bCs/>
          <w:u w:val="single"/>
        </w:rPr>
        <w:t>9</w:t>
      </w:r>
      <w:r w:rsidRPr="00F5501B">
        <w:rPr>
          <w:rFonts w:ascii="Century Gothic" w:hAnsi="Century Gothic" w:cs="Calibri-Bold"/>
          <w:bCs/>
          <w:u w:val="single"/>
        </w:rPr>
        <w:t>.202</w:t>
      </w:r>
      <w:r w:rsidR="00130206">
        <w:rPr>
          <w:rFonts w:ascii="Century Gothic" w:hAnsi="Century Gothic" w:cs="Calibri-Bold"/>
          <w:bCs/>
          <w:u w:val="single"/>
        </w:rPr>
        <w:t>6</w:t>
      </w:r>
      <w:r w:rsidRPr="00F5501B">
        <w:rPr>
          <w:rFonts w:ascii="Century Gothic" w:hAnsi="Century Gothic" w:cs="Calibri-Bold"/>
          <w:bCs/>
        </w:rPr>
        <w:t xml:space="preserve"> for Sale of captioned SRs </w:t>
      </w:r>
      <w:r w:rsidRPr="00F5501B">
        <w:rPr>
          <w:rFonts w:ascii="Century Gothic" w:hAnsi="Century Gothic"/>
        </w:rPr>
        <w:t>and</w:t>
      </w:r>
      <w:r w:rsidRPr="00F5501B">
        <w:rPr>
          <w:rFonts w:ascii="Century Gothic" w:hAnsi="Century Gothic" w:cs="Calibri-Bold"/>
          <w:bCs/>
        </w:rPr>
        <w:t xml:space="preserve"> Business Rules relating to the e- auction process under Swiss Challenge method. </w:t>
      </w:r>
    </w:p>
    <w:p w:rsidR="00716D43" w:rsidRPr="00F5501B" w:rsidP="00716D43" w14:paraId="699C9616" w14:textId="77777777">
      <w:pPr>
        <w:pStyle w:val="ListParagraph"/>
        <w:rPr>
          <w:rFonts w:ascii="Century Gothic" w:hAnsi="Century Gothic" w:cs="Calibri-Bold"/>
          <w:bCs/>
        </w:rPr>
      </w:pPr>
    </w:p>
    <w:p w:rsidR="00716D43" w:rsidRPr="00F5501B" w:rsidP="00716D43" w14:paraId="3736A688" w14:textId="77777777">
      <w:pPr>
        <w:pStyle w:val="ListParagraph"/>
        <w:numPr>
          <w:ilvl w:val="0"/>
          <w:numId w:val="7"/>
        </w:numPr>
        <w:shd w:val="clear" w:color="auto" w:fill="FFFFFF"/>
        <w:spacing w:after="0" w:line="276" w:lineRule="auto"/>
        <w:jc w:val="both"/>
        <w:rPr>
          <w:rFonts w:ascii="Century Gothic" w:hAnsi="Century Gothic" w:cs="Arial"/>
        </w:rPr>
      </w:pPr>
      <w:r w:rsidRPr="00F5501B">
        <w:rPr>
          <w:rFonts w:ascii="Century Gothic" w:hAnsi="Century Gothic" w:cs="Calibri-Bold"/>
          <w:bCs/>
        </w:rPr>
        <w:t xml:space="preserve">We hereby confirm that we </w:t>
      </w:r>
      <w:r>
        <w:rPr>
          <w:rFonts w:ascii="Century Gothic" w:hAnsi="Century Gothic" w:cs="Calibri-Bold"/>
          <w:bCs/>
        </w:rPr>
        <w:t>are eligible QIB (Qualified Institutional Buyer) for purchase of SRs and meet all regulatory criteria set by the Regulator.</w:t>
      </w:r>
    </w:p>
    <w:p w:rsidR="00716D43" w:rsidRPr="00F5501B" w:rsidP="00716D43" w14:paraId="469F6F65" w14:textId="77777777">
      <w:pPr>
        <w:pStyle w:val="ListParagraph"/>
        <w:rPr>
          <w:rFonts w:ascii="Century Gothic" w:hAnsi="Century Gothic" w:cs="Calibri-Bold"/>
          <w:bCs/>
        </w:rPr>
      </w:pPr>
    </w:p>
    <w:p w:rsidR="00716D43" w:rsidRPr="006E0C6D" w:rsidP="00716D43" w14:paraId="15871E10" w14:textId="5A964EFD">
      <w:pPr>
        <w:pStyle w:val="ListParagraph"/>
        <w:numPr>
          <w:ilvl w:val="0"/>
          <w:numId w:val="7"/>
        </w:numPr>
        <w:shd w:val="clear" w:color="auto" w:fill="FFFFFF"/>
        <w:spacing w:after="0" w:line="276" w:lineRule="auto"/>
        <w:jc w:val="both"/>
        <w:rPr>
          <w:rFonts w:ascii="Century Gothic" w:hAnsi="Century Gothic"/>
        </w:rPr>
      </w:pPr>
      <w:r w:rsidRPr="00130206">
        <w:rPr>
          <w:rFonts w:ascii="Century Gothic" w:hAnsi="Century Gothic" w:cs="Cambria"/>
          <w:color w:val="000000"/>
          <w:lang w:val="en-IN"/>
        </w:rPr>
        <w:t xml:space="preserve">We hereby confirm that for purchase of SRs, we have no conflict of interest with </w:t>
      </w:r>
      <w:r w:rsidRPr="00130206" w:rsidR="00130206">
        <w:rPr>
          <w:rFonts w:ascii="Century Gothic" w:hAnsi="Century Gothic" w:cs="Cambria"/>
          <w:color w:val="000000"/>
          <w:lang w:val="en-IN"/>
        </w:rPr>
        <w:t>IOB</w:t>
      </w:r>
      <w:r w:rsidRPr="00130206">
        <w:rPr>
          <w:rFonts w:ascii="Century Gothic" w:hAnsi="Century Gothic" w:cs="Cambria"/>
          <w:color w:val="000000"/>
          <w:lang w:val="en-IN"/>
        </w:rPr>
        <w:t xml:space="preserve"> and are not related, directly or indirectly, to the </w:t>
      </w:r>
      <w:r w:rsidRPr="00130206" w:rsidR="00130206">
        <w:rPr>
          <w:rFonts w:ascii="Century Gothic" w:hAnsi="Century Gothic" w:cs="Cambria"/>
          <w:color w:val="000000"/>
          <w:lang w:val="en-IN"/>
        </w:rPr>
        <w:t>Bank</w:t>
      </w:r>
      <w:r w:rsidR="00130206">
        <w:rPr>
          <w:rFonts w:ascii="Century Gothic" w:hAnsi="Century Gothic" w:cs="Cambria"/>
          <w:color w:val="000000"/>
          <w:lang w:val="en-IN"/>
        </w:rPr>
        <w:t>.</w:t>
      </w:r>
    </w:p>
    <w:p w:rsidR="006E0C6D" w:rsidRPr="006E0C6D" w:rsidP="006E0C6D" w14:paraId="7D614345" w14:textId="77777777">
      <w:pPr>
        <w:pStyle w:val="ListParagraph"/>
        <w:rPr>
          <w:rFonts w:ascii="Century Gothic" w:hAnsi="Century Gothic"/>
        </w:rPr>
      </w:pPr>
    </w:p>
    <w:p w:rsidR="00716D43" w:rsidP="00716D43" w14:paraId="7B990BDF" w14:textId="77777777">
      <w:pPr>
        <w:pStyle w:val="ListParagraph"/>
        <w:numPr>
          <w:ilvl w:val="0"/>
          <w:numId w:val="7"/>
        </w:numPr>
        <w:shd w:val="clear" w:color="auto" w:fill="FFFFFF"/>
        <w:spacing w:after="0" w:line="276" w:lineRule="auto"/>
        <w:jc w:val="both"/>
        <w:rPr>
          <w:rFonts w:ascii="Century Gothic" w:hAnsi="Century Gothic"/>
        </w:rPr>
      </w:pPr>
      <w:r w:rsidRPr="00F5501B">
        <w:rPr>
          <w:rFonts w:ascii="Century Gothic" w:hAnsi="Century Gothic"/>
        </w:rPr>
        <w:t xml:space="preserve">We further undertake that the information furnished by us in this EOI and other documents submitted in connection therewith is true, correct, complete and accurate. </w:t>
      </w:r>
    </w:p>
    <w:p w:rsidR="00D04B09" w:rsidP="00D04B09" w14:paraId="2248BFD6" w14:textId="77777777">
      <w:pPr>
        <w:pStyle w:val="ListParagraph"/>
        <w:shd w:val="clear" w:color="auto" w:fill="FFFFFF"/>
        <w:spacing w:after="0" w:line="276" w:lineRule="auto"/>
        <w:ind w:left="360"/>
        <w:jc w:val="both"/>
        <w:rPr>
          <w:rFonts w:ascii="Century Gothic" w:hAnsi="Century Gothic"/>
        </w:rPr>
      </w:pPr>
    </w:p>
    <w:p w:rsidR="00D04B09" w:rsidP="00D04B09" w14:paraId="452FCA8B" w14:textId="77777777">
      <w:pPr>
        <w:pStyle w:val="ListParagraph"/>
        <w:shd w:val="clear" w:color="auto" w:fill="FFFFFF"/>
        <w:spacing w:after="0" w:line="276" w:lineRule="auto"/>
        <w:ind w:left="360"/>
        <w:jc w:val="both"/>
        <w:rPr>
          <w:rFonts w:ascii="Century Gothic" w:hAnsi="Century Gothic"/>
        </w:rPr>
      </w:pPr>
    </w:p>
    <w:p w:rsidR="00F85F33" w:rsidP="00D04B09" w14:paraId="213F4585" w14:textId="77777777">
      <w:pPr>
        <w:pStyle w:val="ListParagraph"/>
        <w:shd w:val="clear" w:color="auto" w:fill="FFFFFF"/>
        <w:spacing w:after="0" w:line="276" w:lineRule="auto"/>
        <w:ind w:left="360"/>
        <w:jc w:val="both"/>
        <w:rPr>
          <w:rFonts w:ascii="Century Gothic" w:hAnsi="Century Gothic"/>
        </w:rPr>
      </w:pPr>
    </w:p>
    <w:p w:rsidR="00716D43" w:rsidRPr="00F5501B" w:rsidP="00716D43" w14:paraId="1DDA1DC2" w14:textId="77777777">
      <w:pPr>
        <w:pStyle w:val="ListParagraph"/>
        <w:widowControl w:val="0"/>
        <w:numPr>
          <w:ilvl w:val="0"/>
          <w:numId w:val="7"/>
        </w:numPr>
        <w:autoSpaceDE w:val="0"/>
        <w:autoSpaceDN w:val="0"/>
        <w:adjustRightInd w:val="0"/>
        <w:spacing w:after="0" w:line="240" w:lineRule="auto"/>
        <w:jc w:val="both"/>
        <w:rPr>
          <w:rFonts w:ascii="Century Gothic" w:hAnsi="Century Gothic" w:cs="Calibri-Bold"/>
          <w:bCs/>
        </w:rPr>
      </w:pPr>
      <w:r w:rsidRPr="00F5501B">
        <w:rPr>
          <w:rFonts w:ascii="Century Gothic" w:hAnsi="Century Gothic" w:cs="Calibri-Bold"/>
          <w:bCs/>
        </w:rPr>
        <w:t>Details furnished as required:</w:t>
      </w:r>
    </w:p>
    <w:p w:rsidR="00716D43" w:rsidRPr="00F5501B" w:rsidP="00716D43" w14:paraId="53B469DA" w14:textId="77777777">
      <w:pPr>
        <w:pStyle w:val="ListParagraph"/>
        <w:ind w:left="360"/>
        <w:jc w:val="both"/>
        <w:rPr>
          <w:rFonts w:ascii="Century Gothic" w:hAnsi="Century Gothic" w:cs="Calibri-Bold"/>
          <w:bCs/>
        </w:rPr>
      </w:pPr>
    </w:p>
    <w:p w:rsidR="00716D43" w:rsidRPr="00F5501B" w:rsidP="00716D43" w14:paraId="4B4DA9E2" w14:textId="77777777">
      <w:pPr>
        <w:pStyle w:val="ListParagraph"/>
        <w:numPr>
          <w:ilvl w:val="0"/>
          <w:numId w:val="8"/>
        </w:numPr>
        <w:spacing w:after="0" w:line="276" w:lineRule="auto"/>
        <w:jc w:val="both"/>
        <w:rPr>
          <w:rFonts w:ascii="Century Gothic" w:hAnsi="Century Gothic"/>
        </w:rPr>
      </w:pPr>
      <w:r w:rsidRPr="00F5501B">
        <w:rPr>
          <w:rFonts w:ascii="Century Gothic" w:hAnsi="Century Gothic"/>
        </w:rPr>
        <w:t>Contact persons and their designation, mobile no. email id):</w:t>
      </w:r>
    </w:p>
    <w:p w:rsidR="00716D43" w:rsidRPr="00F5501B" w:rsidP="00716D43" w14:paraId="7D7B2D32" w14:textId="77777777">
      <w:pPr>
        <w:pStyle w:val="ListParagraph"/>
        <w:spacing w:line="276" w:lineRule="auto"/>
        <w:ind w:left="1080"/>
        <w:jc w:val="both"/>
        <w:rPr>
          <w:rFonts w:ascii="Century Gothic" w:hAnsi="Century Gothic"/>
        </w:rPr>
      </w:pPr>
    </w:p>
    <w:tbl>
      <w:tblPr>
        <w:tblStyle w:val="TableGrid"/>
        <w:tblW w:w="0" w:type="auto"/>
        <w:jc w:val="center"/>
        <w:tblLook w:val="04A0"/>
      </w:tblPr>
      <w:tblGrid>
        <w:gridCol w:w="2108"/>
        <w:gridCol w:w="2202"/>
        <w:gridCol w:w="2107"/>
        <w:gridCol w:w="2107"/>
      </w:tblGrid>
      <w:tr w14:paraId="1EA62CE9" w14:textId="77777777" w:rsidTr="00224194">
        <w:tblPrEx>
          <w:tblW w:w="0" w:type="auto"/>
          <w:jc w:val="center"/>
          <w:tblLook w:val="04A0"/>
        </w:tblPrEx>
        <w:trPr>
          <w:jc w:val="center"/>
        </w:trPr>
        <w:tc>
          <w:tcPr>
            <w:tcW w:w="2108" w:type="dxa"/>
          </w:tcPr>
          <w:p w:rsidR="00716D43" w:rsidRPr="00F5501B" w:rsidP="00224194" w14:paraId="7981DF28" w14:textId="77777777">
            <w:pPr>
              <w:pStyle w:val="ListParagraph"/>
              <w:spacing w:line="276" w:lineRule="auto"/>
              <w:jc w:val="both"/>
              <w:rPr>
                <w:rFonts w:ascii="Century Gothic" w:hAnsi="Century Gothic"/>
              </w:rPr>
            </w:pPr>
            <w:r w:rsidRPr="00F5501B">
              <w:rPr>
                <w:rFonts w:ascii="Century Gothic" w:hAnsi="Century Gothic"/>
              </w:rPr>
              <w:t xml:space="preserve">Name </w:t>
            </w:r>
          </w:p>
        </w:tc>
        <w:tc>
          <w:tcPr>
            <w:tcW w:w="2108" w:type="dxa"/>
          </w:tcPr>
          <w:p w:rsidR="00716D43" w:rsidRPr="00F5501B" w:rsidP="00224194" w14:paraId="065AF573" w14:textId="77777777">
            <w:pPr>
              <w:pStyle w:val="ListParagraph"/>
              <w:spacing w:line="276" w:lineRule="auto"/>
              <w:jc w:val="both"/>
              <w:rPr>
                <w:rFonts w:ascii="Century Gothic" w:hAnsi="Century Gothic"/>
              </w:rPr>
            </w:pPr>
            <w:r w:rsidRPr="00F5501B">
              <w:rPr>
                <w:rFonts w:ascii="Century Gothic" w:hAnsi="Century Gothic"/>
              </w:rPr>
              <w:t>Designation</w:t>
            </w:r>
          </w:p>
        </w:tc>
        <w:tc>
          <w:tcPr>
            <w:tcW w:w="2107" w:type="dxa"/>
          </w:tcPr>
          <w:p w:rsidR="00716D43" w:rsidRPr="00F5501B" w:rsidP="00224194" w14:paraId="6A86F040" w14:textId="77777777">
            <w:pPr>
              <w:pStyle w:val="ListParagraph"/>
              <w:spacing w:line="276" w:lineRule="auto"/>
              <w:jc w:val="both"/>
              <w:rPr>
                <w:rFonts w:ascii="Century Gothic" w:hAnsi="Century Gothic"/>
              </w:rPr>
            </w:pPr>
            <w:r w:rsidRPr="00F5501B">
              <w:rPr>
                <w:rFonts w:ascii="Century Gothic" w:hAnsi="Century Gothic"/>
              </w:rPr>
              <w:t>Mobile No.</w:t>
            </w:r>
          </w:p>
        </w:tc>
        <w:tc>
          <w:tcPr>
            <w:tcW w:w="2107" w:type="dxa"/>
          </w:tcPr>
          <w:p w:rsidR="00716D43" w:rsidRPr="00F5501B" w:rsidP="00224194" w14:paraId="55BBBF49" w14:textId="77777777">
            <w:pPr>
              <w:pStyle w:val="ListParagraph"/>
              <w:spacing w:line="276" w:lineRule="auto"/>
              <w:jc w:val="both"/>
              <w:rPr>
                <w:rFonts w:ascii="Century Gothic" w:hAnsi="Century Gothic"/>
              </w:rPr>
            </w:pPr>
            <w:r w:rsidRPr="00F5501B">
              <w:rPr>
                <w:rFonts w:ascii="Century Gothic" w:hAnsi="Century Gothic"/>
              </w:rPr>
              <w:t>Email id</w:t>
            </w:r>
          </w:p>
        </w:tc>
      </w:tr>
      <w:tr w14:paraId="44A5F1BD" w14:textId="77777777" w:rsidTr="00224194">
        <w:tblPrEx>
          <w:tblW w:w="0" w:type="auto"/>
          <w:jc w:val="center"/>
          <w:tblLook w:val="04A0"/>
        </w:tblPrEx>
        <w:trPr>
          <w:jc w:val="center"/>
        </w:trPr>
        <w:tc>
          <w:tcPr>
            <w:tcW w:w="2108" w:type="dxa"/>
          </w:tcPr>
          <w:p w:rsidR="00716D43" w:rsidRPr="00F5501B" w:rsidP="00224194" w14:paraId="6815B4DE" w14:textId="77777777">
            <w:pPr>
              <w:pStyle w:val="ListParagraph"/>
              <w:spacing w:line="276" w:lineRule="auto"/>
              <w:jc w:val="both"/>
              <w:rPr>
                <w:rFonts w:ascii="Century Gothic" w:hAnsi="Century Gothic"/>
              </w:rPr>
            </w:pPr>
          </w:p>
        </w:tc>
        <w:tc>
          <w:tcPr>
            <w:tcW w:w="2108" w:type="dxa"/>
          </w:tcPr>
          <w:p w:rsidR="00716D43" w:rsidRPr="00F5501B" w:rsidP="00224194" w14:paraId="23C89AC4" w14:textId="77777777">
            <w:pPr>
              <w:pStyle w:val="ListParagraph"/>
              <w:spacing w:line="276" w:lineRule="auto"/>
              <w:jc w:val="both"/>
              <w:rPr>
                <w:rFonts w:ascii="Century Gothic" w:hAnsi="Century Gothic"/>
              </w:rPr>
            </w:pPr>
          </w:p>
        </w:tc>
        <w:tc>
          <w:tcPr>
            <w:tcW w:w="2107" w:type="dxa"/>
          </w:tcPr>
          <w:p w:rsidR="00716D43" w:rsidRPr="00F5501B" w:rsidP="00224194" w14:paraId="61E61D2E" w14:textId="77777777">
            <w:pPr>
              <w:pStyle w:val="ListParagraph"/>
              <w:spacing w:line="276" w:lineRule="auto"/>
              <w:jc w:val="both"/>
              <w:rPr>
                <w:rFonts w:ascii="Century Gothic" w:hAnsi="Century Gothic"/>
              </w:rPr>
            </w:pPr>
          </w:p>
        </w:tc>
        <w:tc>
          <w:tcPr>
            <w:tcW w:w="2107" w:type="dxa"/>
          </w:tcPr>
          <w:p w:rsidR="00716D43" w:rsidRPr="00F5501B" w:rsidP="00224194" w14:paraId="53FA4E98" w14:textId="77777777">
            <w:pPr>
              <w:pStyle w:val="ListParagraph"/>
              <w:spacing w:line="276" w:lineRule="auto"/>
              <w:jc w:val="both"/>
              <w:rPr>
                <w:rFonts w:ascii="Century Gothic" w:hAnsi="Century Gothic"/>
              </w:rPr>
            </w:pPr>
          </w:p>
        </w:tc>
      </w:tr>
      <w:tr w14:paraId="73462388" w14:textId="77777777" w:rsidTr="00224194">
        <w:tblPrEx>
          <w:tblW w:w="0" w:type="auto"/>
          <w:jc w:val="center"/>
          <w:tblLook w:val="04A0"/>
        </w:tblPrEx>
        <w:trPr>
          <w:jc w:val="center"/>
        </w:trPr>
        <w:tc>
          <w:tcPr>
            <w:tcW w:w="2108" w:type="dxa"/>
          </w:tcPr>
          <w:p w:rsidR="00716D43" w:rsidRPr="00F5501B" w:rsidP="00224194" w14:paraId="2D37B54E" w14:textId="77777777">
            <w:pPr>
              <w:pStyle w:val="ListParagraph"/>
              <w:spacing w:line="276" w:lineRule="auto"/>
              <w:jc w:val="both"/>
              <w:rPr>
                <w:rFonts w:ascii="Century Gothic" w:hAnsi="Century Gothic"/>
              </w:rPr>
            </w:pPr>
          </w:p>
        </w:tc>
        <w:tc>
          <w:tcPr>
            <w:tcW w:w="2108" w:type="dxa"/>
          </w:tcPr>
          <w:p w:rsidR="00716D43" w:rsidRPr="00F5501B" w:rsidP="00224194" w14:paraId="4D333C6A" w14:textId="77777777">
            <w:pPr>
              <w:pStyle w:val="ListParagraph"/>
              <w:spacing w:line="276" w:lineRule="auto"/>
              <w:jc w:val="both"/>
              <w:rPr>
                <w:rFonts w:ascii="Century Gothic" w:hAnsi="Century Gothic"/>
              </w:rPr>
            </w:pPr>
          </w:p>
        </w:tc>
        <w:tc>
          <w:tcPr>
            <w:tcW w:w="2107" w:type="dxa"/>
          </w:tcPr>
          <w:p w:rsidR="00716D43" w:rsidRPr="00F5501B" w:rsidP="00224194" w14:paraId="41A1887F" w14:textId="77777777">
            <w:pPr>
              <w:pStyle w:val="ListParagraph"/>
              <w:spacing w:line="276" w:lineRule="auto"/>
              <w:jc w:val="both"/>
              <w:rPr>
                <w:rFonts w:ascii="Century Gothic" w:hAnsi="Century Gothic"/>
              </w:rPr>
            </w:pPr>
          </w:p>
        </w:tc>
        <w:tc>
          <w:tcPr>
            <w:tcW w:w="2107" w:type="dxa"/>
          </w:tcPr>
          <w:p w:rsidR="00716D43" w:rsidRPr="00F5501B" w:rsidP="00224194" w14:paraId="6CFE4FBE" w14:textId="77777777">
            <w:pPr>
              <w:pStyle w:val="ListParagraph"/>
              <w:spacing w:line="276" w:lineRule="auto"/>
              <w:jc w:val="both"/>
              <w:rPr>
                <w:rFonts w:ascii="Century Gothic" w:hAnsi="Century Gothic"/>
              </w:rPr>
            </w:pPr>
          </w:p>
        </w:tc>
      </w:tr>
    </w:tbl>
    <w:p w:rsidR="00716D43" w:rsidRPr="00F5501B" w:rsidP="00716D43" w14:paraId="64CE0DD1" w14:textId="77777777">
      <w:pPr>
        <w:pStyle w:val="ListParagraph"/>
        <w:spacing w:line="276" w:lineRule="auto"/>
        <w:ind w:left="1080"/>
        <w:jc w:val="both"/>
        <w:rPr>
          <w:rFonts w:ascii="Century Gothic" w:hAnsi="Century Gothic"/>
        </w:rPr>
      </w:pPr>
    </w:p>
    <w:p w:rsidR="00716D43" w:rsidRPr="00F5501B" w:rsidP="00716D43" w14:paraId="4FF4FD0A" w14:textId="77777777">
      <w:pPr>
        <w:pStyle w:val="ListParagraph"/>
        <w:numPr>
          <w:ilvl w:val="0"/>
          <w:numId w:val="8"/>
        </w:numPr>
        <w:spacing w:after="0" w:line="276" w:lineRule="auto"/>
        <w:jc w:val="both"/>
        <w:rPr>
          <w:rFonts w:ascii="Century Gothic" w:hAnsi="Century Gothic"/>
        </w:rPr>
      </w:pPr>
      <w:r w:rsidRPr="00F5501B">
        <w:rPr>
          <w:rFonts w:ascii="Century Gothic" w:hAnsi="Century Gothic" w:cs="Times New Roman"/>
          <w:color w:val="000000"/>
          <w:lang w:val="en-IN"/>
        </w:rPr>
        <w:t>Profile of bidder (such as: Promoter and Promoters group, Key Managerial Personnel, Shareholders &amp; Shareholding Pattern, Net worth):</w:t>
      </w:r>
    </w:p>
    <w:p w:rsidR="00716D43" w:rsidP="00716D43" w14:paraId="049C5AFA" w14:textId="77777777">
      <w:pPr>
        <w:pStyle w:val="ListParagraph"/>
        <w:shd w:val="clear" w:color="auto" w:fill="FFFFFF"/>
        <w:ind w:left="360"/>
        <w:jc w:val="both"/>
        <w:rPr>
          <w:rFonts w:ascii="Century Gothic" w:hAnsi="Century Gothic"/>
        </w:rPr>
      </w:pPr>
    </w:p>
    <w:p w:rsidR="00716D43" w:rsidRPr="00F5501B" w:rsidP="00716D43" w14:paraId="7D5AE356" w14:textId="77777777">
      <w:pPr>
        <w:pStyle w:val="ListParagraph"/>
        <w:numPr>
          <w:ilvl w:val="0"/>
          <w:numId w:val="7"/>
        </w:numPr>
        <w:shd w:val="clear" w:color="auto" w:fill="FFFFFF"/>
        <w:spacing w:after="0" w:line="276" w:lineRule="auto"/>
        <w:jc w:val="both"/>
        <w:rPr>
          <w:rFonts w:ascii="Century Gothic" w:hAnsi="Century Gothic"/>
        </w:rPr>
      </w:pPr>
      <w:r w:rsidRPr="00F5501B">
        <w:rPr>
          <w:rFonts w:ascii="Century Gothic" w:hAnsi="Century Gothic"/>
        </w:rPr>
        <w:t>Documents submitted as required:</w:t>
      </w:r>
    </w:p>
    <w:p w:rsidR="00716D43" w:rsidRPr="00F5501B" w:rsidP="00716D43" w14:paraId="22D05520" w14:textId="77777777">
      <w:pPr>
        <w:pStyle w:val="ListParagraph"/>
        <w:rPr>
          <w:rFonts w:ascii="Century Gothic" w:hAnsi="Century Gothic"/>
        </w:rPr>
      </w:pPr>
    </w:p>
    <w:tbl>
      <w:tblPr>
        <w:tblStyle w:val="TableGrid"/>
        <w:tblW w:w="0" w:type="auto"/>
        <w:tblInd w:w="360" w:type="dxa"/>
        <w:tblLook w:val="04A0"/>
      </w:tblPr>
      <w:tblGrid>
        <w:gridCol w:w="6298"/>
        <w:gridCol w:w="2358"/>
      </w:tblGrid>
      <w:tr w14:paraId="44B3D16E" w14:textId="77777777" w:rsidTr="00224194">
        <w:tblPrEx>
          <w:tblW w:w="0" w:type="auto"/>
          <w:tblInd w:w="360" w:type="dxa"/>
          <w:tblLook w:val="04A0"/>
        </w:tblPrEx>
        <w:tc>
          <w:tcPr>
            <w:tcW w:w="6298" w:type="dxa"/>
          </w:tcPr>
          <w:p w:rsidR="00716D43" w:rsidRPr="00F5501B" w:rsidP="00224194" w14:paraId="2D5E8245" w14:textId="77777777">
            <w:pPr>
              <w:pStyle w:val="ListParagraph"/>
              <w:spacing w:line="276" w:lineRule="auto"/>
              <w:ind w:left="87"/>
              <w:jc w:val="both"/>
              <w:rPr>
                <w:rFonts w:ascii="Century Gothic" w:hAnsi="Century Gothic"/>
                <w:b/>
                <w:bCs/>
              </w:rPr>
            </w:pPr>
            <w:r w:rsidRPr="00F5501B">
              <w:rPr>
                <w:rFonts w:ascii="Century Gothic" w:hAnsi="Century Gothic"/>
                <w:b/>
                <w:bCs/>
              </w:rPr>
              <w:t>Documents</w:t>
            </w:r>
          </w:p>
        </w:tc>
        <w:tc>
          <w:tcPr>
            <w:tcW w:w="2358" w:type="dxa"/>
          </w:tcPr>
          <w:p w:rsidR="00716D43" w:rsidRPr="00F5501B" w:rsidP="00224194" w14:paraId="1DB85C26" w14:textId="77777777">
            <w:pPr>
              <w:pStyle w:val="ListParagraph"/>
              <w:spacing w:line="276" w:lineRule="auto"/>
              <w:jc w:val="both"/>
              <w:rPr>
                <w:rFonts w:ascii="Century Gothic" w:hAnsi="Century Gothic"/>
                <w:b/>
                <w:bCs/>
              </w:rPr>
            </w:pPr>
            <w:r w:rsidRPr="00F5501B">
              <w:rPr>
                <w:rFonts w:ascii="Century Gothic" w:hAnsi="Century Gothic"/>
                <w:b/>
                <w:bCs/>
              </w:rPr>
              <w:t>Remarks</w:t>
            </w:r>
          </w:p>
        </w:tc>
      </w:tr>
      <w:tr w14:paraId="0E21326A" w14:textId="77777777" w:rsidTr="00224194">
        <w:tblPrEx>
          <w:tblW w:w="0" w:type="auto"/>
          <w:tblInd w:w="360" w:type="dxa"/>
          <w:tblLook w:val="04A0"/>
        </w:tblPrEx>
        <w:tc>
          <w:tcPr>
            <w:tcW w:w="6298" w:type="dxa"/>
          </w:tcPr>
          <w:p w:rsidR="00716D43" w:rsidRPr="00F5501B" w:rsidP="00224194" w14:paraId="41764892" w14:textId="77777777">
            <w:pPr>
              <w:pStyle w:val="ListParagraph"/>
              <w:spacing w:line="276" w:lineRule="auto"/>
              <w:ind w:left="87"/>
              <w:jc w:val="both"/>
              <w:rPr>
                <w:rFonts w:ascii="Century Gothic" w:hAnsi="Century Gothic"/>
              </w:rPr>
            </w:pPr>
            <w:r w:rsidRPr="00F5501B">
              <w:rPr>
                <w:rFonts w:ascii="Century Gothic" w:hAnsi="Century Gothic"/>
              </w:rPr>
              <w:t>Signed copy of Non- Disclosure Agreement</w:t>
            </w:r>
          </w:p>
        </w:tc>
        <w:tc>
          <w:tcPr>
            <w:tcW w:w="2358" w:type="dxa"/>
          </w:tcPr>
          <w:p w:rsidR="00716D43" w:rsidRPr="00F5501B" w:rsidP="00224194" w14:paraId="71CADA2F" w14:textId="77777777">
            <w:pPr>
              <w:pStyle w:val="ListParagraph"/>
              <w:spacing w:line="276" w:lineRule="auto"/>
              <w:jc w:val="both"/>
              <w:rPr>
                <w:rFonts w:ascii="Century Gothic" w:hAnsi="Century Gothic"/>
              </w:rPr>
            </w:pPr>
          </w:p>
        </w:tc>
      </w:tr>
      <w:tr w14:paraId="688B4C5D" w14:textId="77777777" w:rsidTr="00224194">
        <w:tblPrEx>
          <w:tblW w:w="0" w:type="auto"/>
          <w:tblInd w:w="360" w:type="dxa"/>
          <w:tblLook w:val="04A0"/>
        </w:tblPrEx>
        <w:tc>
          <w:tcPr>
            <w:tcW w:w="6298" w:type="dxa"/>
          </w:tcPr>
          <w:p w:rsidR="00716D43" w:rsidRPr="00F5501B" w:rsidP="00224194" w14:paraId="2A97D15E" w14:textId="77777777">
            <w:pPr>
              <w:pStyle w:val="ListParagraph"/>
              <w:spacing w:line="276" w:lineRule="auto"/>
              <w:ind w:left="87"/>
              <w:jc w:val="both"/>
              <w:rPr>
                <w:rFonts w:ascii="Century Gothic" w:hAnsi="Century Gothic"/>
              </w:rPr>
            </w:pPr>
            <w:r w:rsidRPr="00F5501B">
              <w:rPr>
                <w:rFonts w:ascii="Century Gothic" w:hAnsi="Century Gothic"/>
              </w:rPr>
              <w:t>Copies of certificate of incorporation/ registration</w:t>
            </w:r>
          </w:p>
        </w:tc>
        <w:tc>
          <w:tcPr>
            <w:tcW w:w="2358" w:type="dxa"/>
          </w:tcPr>
          <w:p w:rsidR="00716D43" w:rsidRPr="00F5501B" w:rsidP="00224194" w14:paraId="1D47DA38" w14:textId="77777777">
            <w:pPr>
              <w:pStyle w:val="ListParagraph"/>
              <w:spacing w:line="276" w:lineRule="auto"/>
              <w:jc w:val="both"/>
              <w:rPr>
                <w:rFonts w:ascii="Century Gothic" w:hAnsi="Century Gothic"/>
              </w:rPr>
            </w:pPr>
          </w:p>
        </w:tc>
      </w:tr>
      <w:tr w14:paraId="52CA6398" w14:textId="77777777" w:rsidTr="00224194">
        <w:tblPrEx>
          <w:tblW w:w="0" w:type="auto"/>
          <w:tblInd w:w="360" w:type="dxa"/>
          <w:tblLook w:val="04A0"/>
        </w:tblPrEx>
        <w:tc>
          <w:tcPr>
            <w:tcW w:w="6298" w:type="dxa"/>
          </w:tcPr>
          <w:p w:rsidR="00716D43" w:rsidRPr="00F5501B" w:rsidP="00224194" w14:paraId="42FD8A90" w14:textId="77777777">
            <w:pPr>
              <w:pStyle w:val="ListParagraph"/>
              <w:spacing w:line="276" w:lineRule="auto"/>
              <w:ind w:left="87"/>
              <w:jc w:val="both"/>
              <w:rPr>
                <w:rFonts w:ascii="Century Gothic" w:hAnsi="Century Gothic"/>
              </w:rPr>
            </w:pPr>
            <w:r w:rsidRPr="00F5501B">
              <w:rPr>
                <w:rFonts w:ascii="Century Gothic" w:hAnsi="Century Gothic"/>
              </w:rPr>
              <w:t xml:space="preserve">Copies of Memorandum of Association (MOA) / Article of Associations (AOA) </w:t>
            </w:r>
          </w:p>
        </w:tc>
        <w:tc>
          <w:tcPr>
            <w:tcW w:w="2358" w:type="dxa"/>
          </w:tcPr>
          <w:p w:rsidR="00716D43" w:rsidRPr="00F5501B" w:rsidP="00224194" w14:paraId="13B99D0B" w14:textId="77777777">
            <w:pPr>
              <w:pStyle w:val="ListParagraph"/>
              <w:spacing w:line="276" w:lineRule="auto"/>
              <w:jc w:val="both"/>
              <w:rPr>
                <w:rFonts w:ascii="Century Gothic" w:hAnsi="Century Gothic"/>
              </w:rPr>
            </w:pPr>
          </w:p>
        </w:tc>
      </w:tr>
      <w:tr w14:paraId="18436302" w14:textId="77777777" w:rsidTr="00224194">
        <w:tblPrEx>
          <w:tblW w:w="0" w:type="auto"/>
          <w:tblInd w:w="360" w:type="dxa"/>
          <w:tblLook w:val="04A0"/>
        </w:tblPrEx>
        <w:tc>
          <w:tcPr>
            <w:tcW w:w="6298" w:type="dxa"/>
          </w:tcPr>
          <w:p w:rsidR="00716D43" w:rsidRPr="00F5501B" w:rsidP="00224194" w14:paraId="395BABB1" w14:textId="77777777">
            <w:pPr>
              <w:pStyle w:val="ListParagraph"/>
              <w:spacing w:line="276" w:lineRule="auto"/>
              <w:ind w:left="87"/>
              <w:jc w:val="both"/>
              <w:rPr>
                <w:rFonts w:ascii="Century Gothic" w:hAnsi="Century Gothic"/>
              </w:rPr>
            </w:pPr>
            <w:r w:rsidRPr="00F5501B">
              <w:rPr>
                <w:rFonts w:ascii="Century Gothic" w:hAnsi="Century Gothic"/>
              </w:rPr>
              <w:t>Copies of PAN Card/ GST No.</w:t>
            </w:r>
          </w:p>
        </w:tc>
        <w:tc>
          <w:tcPr>
            <w:tcW w:w="2358" w:type="dxa"/>
          </w:tcPr>
          <w:p w:rsidR="00716D43" w:rsidRPr="00F5501B" w:rsidP="00224194" w14:paraId="0CD6673E" w14:textId="77777777">
            <w:pPr>
              <w:pStyle w:val="ListParagraph"/>
              <w:spacing w:line="276" w:lineRule="auto"/>
              <w:jc w:val="both"/>
              <w:rPr>
                <w:rFonts w:ascii="Century Gothic" w:hAnsi="Century Gothic"/>
              </w:rPr>
            </w:pPr>
          </w:p>
        </w:tc>
      </w:tr>
      <w:tr w14:paraId="7CAD3873" w14:textId="77777777" w:rsidTr="00224194">
        <w:tblPrEx>
          <w:tblW w:w="0" w:type="auto"/>
          <w:tblInd w:w="360" w:type="dxa"/>
          <w:tblLook w:val="04A0"/>
        </w:tblPrEx>
        <w:tc>
          <w:tcPr>
            <w:tcW w:w="6298" w:type="dxa"/>
          </w:tcPr>
          <w:p w:rsidR="00716D43" w:rsidRPr="00F5501B" w:rsidP="00224194" w14:paraId="6C3A0104" w14:textId="34238CE1">
            <w:pPr>
              <w:pStyle w:val="ListParagraph"/>
              <w:spacing w:line="276" w:lineRule="auto"/>
              <w:ind w:left="87"/>
              <w:jc w:val="both"/>
              <w:rPr>
                <w:rFonts w:ascii="Century Gothic" w:hAnsi="Century Gothic"/>
              </w:rPr>
            </w:pPr>
            <w:r w:rsidRPr="00F5501B">
              <w:rPr>
                <w:rFonts w:ascii="Century Gothic" w:hAnsi="Century Gothic" w:cs="Times New Roman"/>
                <w:color w:val="000000"/>
                <w:lang w:val="en-IN"/>
              </w:rPr>
              <w:t>Copies of registration Certificate</w:t>
            </w:r>
            <w:r w:rsidR="003C6127">
              <w:rPr>
                <w:rFonts w:ascii="Century Gothic" w:hAnsi="Century Gothic" w:cs="Times New Roman"/>
                <w:color w:val="000000"/>
                <w:lang w:val="en-IN"/>
              </w:rPr>
              <w:t xml:space="preserve"> with RBI </w:t>
            </w:r>
            <w:r w:rsidRPr="00F5501B">
              <w:rPr>
                <w:rFonts w:ascii="Century Gothic" w:hAnsi="Century Gothic" w:cs="Times New Roman"/>
                <w:color w:val="000000"/>
                <w:lang w:val="en-IN"/>
              </w:rPr>
              <w:t>/</w:t>
            </w:r>
            <w:r w:rsidR="003C6127">
              <w:rPr>
                <w:rFonts w:ascii="Century Gothic" w:hAnsi="Century Gothic" w:cs="Times New Roman"/>
                <w:color w:val="000000"/>
                <w:lang w:val="en-IN"/>
              </w:rPr>
              <w:t xml:space="preserve"> SEBI / </w:t>
            </w:r>
            <w:r w:rsidRPr="00F5501B">
              <w:rPr>
                <w:rFonts w:ascii="Century Gothic" w:hAnsi="Century Gothic" w:cs="Times New Roman"/>
                <w:color w:val="000000"/>
                <w:lang w:val="en-IN"/>
              </w:rPr>
              <w:t>other Regulatory Authorities as applicable.</w:t>
            </w:r>
          </w:p>
        </w:tc>
        <w:tc>
          <w:tcPr>
            <w:tcW w:w="2358" w:type="dxa"/>
          </w:tcPr>
          <w:p w:rsidR="00716D43" w:rsidRPr="00F5501B" w:rsidP="00224194" w14:paraId="0845E6A0" w14:textId="77777777">
            <w:pPr>
              <w:pStyle w:val="ListParagraph"/>
              <w:spacing w:line="276" w:lineRule="auto"/>
              <w:jc w:val="both"/>
              <w:rPr>
                <w:rFonts w:ascii="Century Gothic" w:hAnsi="Century Gothic"/>
              </w:rPr>
            </w:pPr>
          </w:p>
        </w:tc>
      </w:tr>
      <w:tr w14:paraId="69888D17" w14:textId="77777777" w:rsidTr="00224194">
        <w:tblPrEx>
          <w:tblW w:w="0" w:type="auto"/>
          <w:tblInd w:w="360" w:type="dxa"/>
          <w:tblLook w:val="04A0"/>
        </w:tblPrEx>
        <w:tc>
          <w:tcPr>
            <w:tcW w:w="6298" w:type="dxa"/>
          </w:tcPr>
          <w:p w:rsidR="00716D43" w:rsidRPr="00F5501B" w:rsidP="00224194" w14:paraId="1C5B9A0D" w14:textId="77777777">
            <w:pPr>
              <w:pStyle w:val="ListParagraph"/>
              <w:spacing w:line="276" w:lineRule="auto"/>
              <w:ind w:left="87"/>
              <w:jc w:val="both"/>
              <w:rPr>
                <w:rFonts w:ascii="Century Gothic" w:hAnsi="Century Gothic"/>
              </w:rPr>
            </w:pPr>
            <w:r w:rsidRPr="00F5501B">
              <w:rPr>
                <w:rFonts w:ascii="Century Gothic" w:hAnsi="Century Gothic"/>
              </w:rPr>
              <w:t>Copy of certificate of Net worth (latest)</w:t>
            </w:r>
          </w:p>
        </w:tc>
        <w:tc>
          <w:tcPr>
            <w:tcW w:w="2358" w:type="dxa"/>
          </w:tcPr>
          <w:p w:rsidR="00716D43" w:rsidRPr="00F5501B" w:rsidP="00224194" w14:paraId="0131AB62" w14:textId="77777777">
            <w:pPr>
              <w:pStyle w:val="ListParagraph"/>
              <w:spacing w:line="276" w:lineRule="auto"/>
              <w:jc w:val="both"/>
              <w:rPr>
                <w:rFonts w:ascii="Century Gothic" w:hAnsi="Century Gothic"/>
              </w:rPr>
            </w:pPr>
          </w:p>
        </w:tc>
      </w:tr>
      <w:tr w14:paraId="187D4003" w14:textId="77777777" w:rsidTr="00224194">
        <w:tblPrEx>
          <w:tblW w:w="0" w:type="auto"/>
          <w:tblInd w:w="360" w:type="dxa"/>
          <w:tblLook w:val="04A0"/>
        </w:tblPrEx>
        <w:tc>
          <w:tcPr>
            <w:tcW w:w="6298" w:type="dxa"/>
          </w:tcPr>
          <w:p w:rsidR="00716D43" w:rsidRPr="00F5501B" w:rsidP="00224194" w14:paraId="369997EE" w14:textId="77777777">
            <w:pPr>
              <w:pStyle w:val="ListParagraph"/>
              <w:spacing w:line="276" w:lineRule="auto"/>
              <w:ind w:left="87"/>
              <w:jc w:val="both"/>
              <w:rPr>
                <w:rFonts w:ascii="Century Gothic" w:hAnsi="Century Gothic"/>
              </w:rPr>
            </w:pPr>
            <w:r w:rsidRPr="00F5501B">
              <w:rPr>
                <w:rFonts w:ascii="Century Gothic" w:hAnsi="Century Gothic"/>
              </w:rPr>
              <w:t>Copy of Audited Financial Statements of last 3 Years</w:t>
            </w:r>
          </w:p>
        </w:tc>
        <w:tc>
          <w:tcPr>
            <w:tcW w:w="2358" w:type="dxa"/>
          </w:tcPr>
          <w:p w:rsidR="00716D43" w:rsidRPr="00F5501B" w:rsidP="00224194" w14:paraId="3D664BF8" w14:textId="77777777">
            <w:pPr>
              <w:pStyle w:val="ListParagraph"/>
              <w:spacing w:line="276" w:lineRule="auto"/>
              <w:jc w:val="both"/>
              <w:rPr>
                <w:rFonts w:ascii="Century Gothic" w:hAnsi="Century Gothic"/>
              </w:rPr>
            </w:pPr>
          </w:p>
        </w:tc>
      </w:tr>
    </w:tbl>
    <w:p w:rsidR="00716D43" w:rsidRPr="00F5501B" w:rsidP="00716D43" w14:paraId="180D818B" w14:textId="77777777">
      <w:pPr>
        <w:pStyle w:val="ListParagraph"/>
        <w:rPr>
          <w:rFonts w:ascii="Century Gothic" w:hAnsi="Century Gothic"/>
        </w:rPr>
      </w:pPr>
    </w:p>
    <w:p w:rsidR="00716D43" w:rsidP="00716D43" w14:paraId="592F6BCA" w14:textId="77777777">
      <w:pPr>
        <w:pStyle w:val="ListParagraph"/>
        <w:rPr>
          <w:rFonts w:ascii="Century Gothic" w:hAnsi="Century Gothic"/>
        </w:rPr>
      </w:pPr>
    </w:p>
    <w:p w:rsidR="00B459AC" w:rsidRPr="00F5501B" w:rsidP="00716D43" w14:paraId="794B89F6" w14:textId="77777777">
      <w:pPr>
        <w:pStyle w:val="ListParagraph"/>
        <w:rPr>
          <w:rFonts w:ascii="Century Gothic" w:hAnsi="Century Gothic"/>
        </w:rPr>
      </w:pPr>
    </w:p>
    <w:p w:rsidR="00716D43" w:rsidRPr="00F5501B" w:rsidP="00716D43" w14:paraId="0B470A5D" w14:textId="77777777">
      <w:pPr>
        <w:spacing w:after="0"/>
        <w:jc w:val="both"/>
        <w:rPr>
          <w:rFonts w:ascii="Century Gothic" w:hAnsi="Century Gothic" w:cs="Calibri-Bold"/>
          <w:bCs/>
        </w:rPr>
      </w:pPr>
      <w:r w:rsidRPr="00F5501B">
        <w:rPr>
          <w:rFonts w:ascii="Century Gothic" w:hAnsi="Century Gothic" w:cs="Calibri-Bold"/>
          <w:bCs/>
        </w:rPr>
        <w:t>Yours Sincerely,</w:t>
      </w:r>
    </w:p>
    <w:p w:rsidR="00716D43" w:rsidRPr="00F5501B" w:rsidP="00716D43" w14:paraId="3F654D6E" w14:textId="77777777">
      <w:pPr>
        <w:spacing w:after="0"/>
        <w:jc w:val="both"/>
        <w:rPr>
          <w:rFonts w:ascii="Century Gothic" w:hAnsi="Century Gothic" w:cs="Calibri-Bold"/>
          <w:bCs/>
        </w:rPr>
      </w:pPr>
    </w:p>
    <w:p w:rsidR="00716D43" w:rsidRPr="00F5501B" w:rsidP="00716D43" w14:paraId="2C583EEB" w14:textId="77777777">
      <w:pPr>
        <w:spacing w:after="0"/>
        <w:jc w:val="both"/>
        <w:rPr>
          <w:rFonts w:ascii="Century Gothic" w:hAnsi="Century Gothic" w:cs="Calibri-Bold"/>
          <w:bCs/>
        </w:rPr>
      </w:pPr>
    </w:p>
    <w:p w:rsidR="00716D43" w:rsidRPr="00F5501B" w:rsidP="00716D43" w14:paraId="50727B90" w14:textId="77777777">
      <w:pPr>
        <w:spacing w:after="0"/>
        <w:jc w:val="both"/>
        <w:rPr>
          <w:rFonts w:ascii="Century Gothic" w:hAnsi="Century Gothic" w:cs="Calibri-Bold"/>
          <w:bCs/>
        </w:rPr>
      </w:pP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r>
      <w:r w:rsidRPr="00F5501B">
        <w:rPr>
          <w:rFonts w:ascii="Century Gothic" w:hAnsi="Century Gothic" w:cs="Calibri-Bold"/>
          <w:bCs/>
        </w:rPr>
        <w:softHyphen/>
        <w:t>____________________</w:t>
      </w:r>
    </w:p>
    <w:p w:rsidR="00716D43" w:rsidRPr="00F5501B" w:rsidP="00716D43" w14:paraId="52FB1402" w14:textId="77777777">
      <w:pPr>
        <w:spacing w:after="0" w:line="360" w:lineRule="auto"/>
        <w:jc w:val="both"/>
        <w:rPr>
          <w:rFonts w:ascii="Century Gothic" w:hAnsi="Century Gothic" w:cs="Calibri-Bold"/>
          <w:bCs/>
        </w:rPr>
      </w:pPr>
      <w:r w:rsidRPr="00F5501B">
        <w:rPr>
          <w:rFonts w:ascii="Century Gothic" w:hAnsi="Century Gothic" w:cs="Calibri-Bold"/>
          <w:bCs/>
        </w:rPr>
        <w:t>(Signature)</w:t>
      </w:r>
    </w:p>
    <w:p w:rsidR="00716D43" w:rsidRPr="00F5501B" w:rsidP="00716D43" w14:paraId="053B829F" w14:textId="77777777">
      <w:pPr>
        <w:spacing w:after="0" w:line="360" w:lineRule="auto"/>
        <w:jc w:val="both"/>
        <w:rPr>
          <w:rFonts w:ascii="Century Gothic" w:hAnsi="Century Gothic" w:cs="Calibri-Bold"/>
          <w:bCs/>
        </w:rPr>
      </w:pPr>
      <w:r w:rsidRPr="00F5501B">
        <w:rPr>
          <w:rFonts w:ascii="Century Gothic" w:hAnsi="Century Gothic" w:cs="Calibri-Bold"/>
          <w:bCs/>
        </w:rPr>
        <w:t xml:space="preserve"> Name of the Signatory:</w:t>
      </w:r>
    </w:p>
    <w:p w:rsidR="00716D43" w:rsidRPr="00F5501B" w:rsidP="00716D43" w14:paraId="570EC4D5" w14:textId="77777777">
      <w:pPr>
        <w:spacing w:after="0" w:line="360" w:lineRule="auto"/>
        <w:jc w:val="both"/>
        <w:rPr>
          <w:rFonts w:ascii="Century Gothic" w:hAnsi="Century Gothic" w:cs="Calibri-Bold"/>
          <w:bCs/>
        </w:rPr>
      </w:pPr>
      <w:r w:rsidRPr="00F5501B">
        <w:rPr>
          <w:rFonts w:ascii="Century Gothic" w:hAnsi="Century Gothic" w:cs="Calibri-Bold"/>
          <w:bCs/>
        </w:rPr>
        <w:t>Designation:</w:t>
      </w:r>
    </w:p>
    <w:p w:rsidR="00716D43" w:rsidRPr="00F5501B" w:rsidP="00716D43" w14:paraId="6CA20C9F" w14:textId="77777777">
      <w:pPr>
        <w:spacing w:after="0" w:line="360" w:lineRule="auto"/>
        <w:jc w:val="both"/>
        <w:rPr>
          <w:rFonts w:ascii="Century Gothic" w:hAnsi="Century Gothic" w:cs="Calibri-Bold"/>
          <w:bCs/>
        </w:rPr>
      </w:pPr>
      <w:r w:rsidRPr="00F5501B">
        <w:rPr>
          <w:rFonts w:ascii="Century Gothic" w:hAnsi="Century Gothic" w:cs="Calibri-Bold"/>
          <w:bCs/>
        </w:rPr>
        <w:t>Company Seal</w:t>
      </w:r>
    </w:p>
    <w:p w:rsidR="00716D43" w:rsidP="00DC44E7" w14:paraId="70BEC6A3" w14:textId="77777777">
      <w:pPr>
        <w:spacing w:after="0"/>
        <w:ind w:left="426"/>
        <w:jc w:val="both"/>
        <w:rPr>
          <w:rFonts w:ascii="Century Gothic" w:hAnsi="Century Gothic"/>
          <w:b/>
          <w:sz w:val="24"/>
          <w:szCs w:val="24"/>
        </w:rPr>
      </w:pPr>
    </w:p>
    <w:sectPr w:rsidSect="00D04B09">
      <w:headerReference w:type="even" r:id="rId4"/>
      <w:headerReference w:type="default" r:id="rId5"/>
      <w:footerReference w:type="default" r:id="rId6"/>
      <w:pgSz w:w="11906" w:h="16838"/>
      <w:pgMar w:top="1134" w:right="1440" w:bottom="1276" w:left="1440" w:header="705"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78716046"/>
      <w:docPartObj>
        <w:docPartGallery w:val="Page Numbers (Bottom of Page)"/>
        <w:docPartUnique/>
      </w:docPartObj>
    </w:sdtPr>
    <w:sdtEndPr>
      <w:rPr>
        <w:color w:val="7F7F7F" w:themeColor="background1" w:themeShade="7F"/>
        <w:spacing w:val="60"/>
      </w:rPr>
    </w:sdtEndPr>
    <w:sdtContent>
      <w:p w:rsidR="00F143E7" w14:paraId="584C306D" w14:textId="77777777">
        <w:pPr>
          <w:pStyle w:val="Footer"/>
          <w:pBdr>
            <w:top w:val="single" w:sz="4" w:space="1" w:color="D9D9D9" w:themeColor="background1" w:themeShade="D9"/>
          </w:pBdr>
          <w:jc w:val="right"/>
        </w:pPr>
        <w:r>
          <w:fldChar w:fldCharType="begin"/>
        </w:r>
        <w:r>
          <w:instrText xml:space="preserve"> PAGE   \* MERGEFORMAT </w:instrText>
        </w:r>
        <w:r>
          <w:fldChar w:fldCharType="separate"/>
        </w:r>
        <w:r w:rsidR="00673B02">
          <w:rPr>
            <w:noProof/>
          </w:rPr>
          <w:t>5</w:t>
        </w:r>
        <w:r>
          <w:rPr>
            <w:noProof/>
          </w:rPr>
          <w:fldChar w:fldCharType="end"/>
        </w:r>
        <w:r>
          <w:t xml:space="preserve"> | </w:t>
        </w:r>
        <w:r>
          <w:rPr>
            <w:color w:val="7F7F7F" w:themeColor="background1" w:themeShade="7F"/>
            <w:spacing w:val="60"/>
          </w:rPr>
          <w:t>Page</w:t>
        </w:r>
      </w:p>
    </w:sdtContent>
  </w:sdt>
  <w:p w:rsidR="00F143E7" w14:paraId="7DEAA9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3111F" w:rsidRPr="00905455" w:rsidP="0043111F" w14:paraId="69BDB82A" w14:textId="77777777">
    <w:pPr>
      <w:pStyle w:val="Header"/>
      <w:rPr>
        <w:rFonts w:ascii="Calibri" w:hAnsi="Calibri" w:cs="Calibri"/>
        <w:sz w:val="18"/>
        <w:szCs w:val="18"/>
      </w:rPr>
    </w:pPr>
    <w:r w:rsidRPr="00905455">
      <w:rPr>
        <w:rFonts w:ascii="Arial Black" w:hAnsi="Arial Black" w:cs="Calibri"/>
        <w:sz w:val="18"/>
        <w:szCs w:val="18"/>
      </w:rPr>
      <w:t>Indian Overseas Bank</w:t>
    </w:r>
    <w:r w:rsidRPr="00905455">
      <w:rPr>
        <w:rFonts w:ascii="Calibri" w:hAnsi="Calibri" w:cs="Calibri"/>
        <w:sz w:val="18"/>
        <w:szCs w:val="18"/>
      </w:rPr>
      <w:t xml:space="preserve">, </w:t>
    </w:r>
    <w:r w:rsidRPr="00905455">
      <w:rPr>
        <w:rFonts w:ascii="Calibri" w:hAnsi="Calibri" w:cs="Calibri"/>
        <w:b/>
        <w:sz w:val="18"/>
        <w:szCs w:val="18"/>
      </w:rPr>
      <w:t>Stressed Assets Management Department, Central Office</w:t>
    </w:r>
  </w:p>
  <w:p w:rsidR="0043111F" w:rsidP="00E17B06" w14:paraId="042037C1" w14:textId="3238852F">
    <w:pPr>
      <w:spacing w:after="0"/>
      <w:ind w:right="-46"/>
      <w:rPr>
        <w:rFonts w:ascii="Calibri" w:hAnsi="Calibri" w:cs="Calibri"/>
        <w:bCs/>
        <w:sz w:val="18"/>
        <w:szCs w:val="18"/>
      </w:rPr>
    </w:pPr>
    <w:r>
      <w:rPr>
        <w:rFonts w:ascii="Calibri" w:hAnsi="Calibri" w:cs="Calibri"/>
        <w:bCs/>
        <w:sz w:val="18"/>
        <w:szCs w:val="18"/>
      </w:rPr>
      <w:t xml:space="preserve">Sale of SRs to QIBs – </w:t>
    </w:r>
    <w:r w:rsidR="00E17B06">
      <w:rPr>
        <w:rFonts w:ascii="Calibri" w:hAnsi="Calibri" w:cs="Calibri"/>
        <w:bCs/>
        <w:sz w:val="18"/>
        <w:szCs w:val="18"/>
      </w:rPr>
      <w:t xml:space="preserve">SRs </w:t>
    </w:r>
    <w:r w:rsidRPr="00E17B06" w:rsidR="00E17B06">
      <w:rPr>
        <w:rFonts w:ascii="Calibri" w:hAnsi="Calibri" w:cs="Calibri"/>
        <w:bCs/>
        <w:sz w:val="18"/>
        <w:szCs w:val="18"/>
      </w:rPr>
      <w:t>held in CFMARC TRUST 2 IOB</w:t>
    </w:r>
    <w:r w:rsidR="00E17B06">
      <w:rPr>
        <w:rFonts w:ascii="Calibri" w:hAnsi="Calibri" w:cs="Calibri"/>
        <w:bCs/>
        <w:sz w:val="18"/>
        <w:szCs w:val="18"/>
      </w:rPr>
      <w:t xml:space="preserve"> </w:t>
    </w:r>
    <w:r w:rsidRPr="00E17B06" w:rsidR="00E17B06">
      <w:rPr>
        <w:rFonts w:ascii="Calibri" w:hAnsi="Calibri" w:cs="Calibri"/>
        <w:bCs/>
        <w:sz w:val="18"/>
        <w:szCs w:val="18"/>
      </w:rPr>
      <w:t>for Dhanalakshmi Srinivasan Charitable and Educational Trust</w:t>
    </w:r>
  </w:p>
  <w:p w:rsidR="0043111F" w:rsidRPr="00D25EA7" w14:paraId="344F9536" w14:textId="77777777">
    <w:pPr>
      <w:pStyle w:val="Header"/>
      <w:rPr>
        <w:rFonts w:ascii="Calibri" w:hAnsi="Calibri" w:cs="Calibri"/>
        <w:bCs/>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04B09" w:rsidRPr="00905455" w:rsidP="00D04B09" w14:paraId="7FB0BDC5" w14:textId="77777777">
    <w:pPr>
      <w:pStyle w:val="Header"/>
      <w:rPr>
        <w:rFonts w:ascii="Calibri" w:hAnsi="Calibri" w:cs="Calibri"/>
        <w:sz w:val="18"/>
        <w:szCs w:val="18"/>
      </w:rPr>
    </w:pPr>
    <w:r w:rsidRPr="00905455">
      <w:rPr>
        <w:rFonts w:ascii="Arial Black" w:hAnsi="Arial Black" w:cs="Calibri"/>
        <w:sz w:val="18"/>
        <w:szCs w:val="18"/>
      </w:rPr>
      <w:t>Indian Overseas Bank</w:t>
    </w:r>
    <w:r w:rsidRPr="00905455">
      <w:rPr>
        <w:rFonts w:ascii="Calibri" w:hAnsi="Calibri" w:cs="Calibri"/>
        <w:sz w:val="18"/>
        <w:szCs w:val="18"/>
      </w:rPr>
      <w:t xml:space="preserve">, </w:t>
    </w:r>
    <w:r w:rsidRPr="00905455">
      <w:rPr>
        <w:rFonts w:ascii="Calibri" w:hAnsi="Calibri" w:cs="Calibri"/>
        <w:b/>
        <w:sz w:val="18"/>
        <w:szCs w:val="18"/>
      </w:rPr>
      <w:t>Stressed Assets Management Department, Central Office</w:t>
    </w:r>
  </w:p>
  <w:p w:rsidR="00D04B09" w:rsidP="00D04B09" w14:paraId="3A6D324B" w14:textId="77777777">
    <w:pPr>
      <w:spacing w:after="0"/>
      <w:ind w:right="-46"/>
      <w:rPr>
        <w:rFonts w:ascii="Calibri" w:hAnsi="Calibri" w:cs="Calibri"/>
        <w:bCs/>
        <w:sz w:val="18"/>
        <w:szCs w:val="18"/>
      </w:rPr>
    </w:pPr>
    <w:r>
      <w:rPr>
        <w:rFonts w:ascii="Calibri" w:hAnsi="Calibri" w:cs="Calibri"/>
        <w:bCs/>
        <w:sz w:val="18"/>
        <w:szCs w:val="18"/>
      </w:rPr>
      <w:t xml:space="preserve">Sale of SRs to QIBs – SRs </w:t>
    </w:r>
    <w:r w:rsidRPr="00E17B06">
      <w:rPr>
        <w:rFonts w:ascii="Calibri" w:hAnsi="Calibri" w:cs="Calibri"/>
        <w:bCs/>
        <w:sz w:val="18"/>
        <w:szCs w:val="18"/>
      </w:rPr>
      <w:t>held in CFMARC TRUST 2 IOB</w:t>
    </w:r>
    <w:r>
      <w:rPr>
        <w:rFonts w:ascii="Calibri" w:hAnsi="Calibri" w:cs="Calibri"/>
        <w:bCs/>
        <w:sz w:val="18"/>
        <w:szCs w:val="18"/>
      </w:rPr>
      <w:t xml:space="preserve"> </w:t>
    </w:r>
    <w:r w:rsidRPr="00E17B06">
      <w:rPr>
        <w:rFonts w:ascii="Calibri" w:hAnsi="Calibri" w:cs="Calibri"/>
        <w:bCs/>
        <w:sz w:val="18"/>
        <w:szCs w:val="18"/>
      </w:rPr>
      <w:t>for Dhanalakshmi Srinivasan Charitable and Educational Trust</w:t>
    </w:r>
  </w:p>
  <w:p w:rsidR="00D04B09" w:rsidRPr="00D04B09" w:rsidP="00D04B09" w14:paraId="1555B8B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multilevel"/>
    <w:tmpl w:val="4234400E"/>
    <w:name w:val="WW8Num2"/>
    <w:lvl w:ilvl="0">
      <w:start w:val="1"/>
      <w:numFmt w:val="decimal"/>
      <w:lvlText w:val="%1."/>
      <w:lvlJc w:val="left"/>
      <w:pPr>
        <w:tabs>
          <w:tab w:val="num" w:pos="0"/>
        </w:tabs>
        <w:ind w:left="1260" w:hanging="360"/>
      </w:pPr>
      <w:rPr>
        <w:rFonts w:ascii="Century Gothic" w:hAnsi="Century Gothic" w:cs="Century Gothic" w:hint="default"/>
        <w:b/>
        <w:bCs/>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E242A46"/>
    <w:multiLevelType w:val="hybridMultilevel"/>
    <w:tmpl w:val="EA62574E"/>
    <w:lvl w:ilvl="0">
      <w:start w:val="1"/>
      <w:numFmt w:val="decimal"/>
      <w:lvlText w:val="%1."/>
      <w:lvlJc w:val="left"/>
      <w:pPr>
        <w:ind w:left="720" w:hanging="360"/>
      </w:pPr>
      <w:rPr>
        <w:rFonts w:ascii="Century Gothic" w:hAnsi="Century Gothic" w:eastAsiaTheme="minorHAnsi" w:cs="Century Gothic"/>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5D62CEC"/>
    <w:multiLevelType w:val="hybridMultilevel"/>
    <w:tmpl w:val="3E6C024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45185F1F"/>
    <w:multiLevelType w:val="multilevel"/>
    <w:tmpl w:val="0066A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F01E5F"/>
    <w:multiLevelType w:val="multilevel"/>
    <w:tmpl w:val="7F9604CA"/>
    <w:lvl w:ilvl="0">
      <w:start w:val="1"/>
      <w:numFmt w:val="decimal"/>
      <w:lvlText w:val="%1."/>
      <w:lvlJc w:val="left"/>
      <w:pPr>
        <w:tabs>
          <w:tab w:val="num" w:pos="-900"/>
        </w:tabs>
        <w:ind w:left="360" w:hanging="360"/>
      </w:pPr>
      <w:rPr>
        <w:rFonts w:ascii="Century Gothic" w:hAnsi="Century Gothic" w:cs="Century Gothic" w:hint="default"/>
        <w:b/>
        <w:bCs/>
        <w:sz w:val="23"/>
        <w:szCs w:val="23"/>
      </w:rPr>
    </w:lvl>
    <w:lvl w:ilvl="1">
      <w:start w:val="1"/>
      <w:numFmt w:val="lowerLetter"/>
      <w:lvlText w:val="%2."/>
      <w:lvlJc w:val="left"/>
      <w:pPr>
        <w:ind w:left="540" w:hanging="360"/>
      </w:pPr>
    </w:lvl>
    <w:lvl w:ilvl="2">
      <w:start w:val="1"/>
      <w:numFmt w:val="lowerRoman"/>
      <w:lvlText w:val="%3."/>
      <w:lvlJc w:val="right"/>
      <w:pPr>
        <w:ind w:left="1260" w:hanging="180"/>
      </w:pPr>
    </w:lvl>
    <w:lvl w:ilvl="3">
      <w:start w:val="1"/>
      <w:numFmt w:val="decimal"/>
      <w:lvlText w:val="%4."/>
      <w:lvlJc w:val="left"/>
      <w:pPr>
        <w:ind w:left="1980" w:hanging="360"/>
      </w:pPr>
    </w:lvl>
    <w:lvl w:ilvl="4">
      <w:start w:val="1"/>
      <w:numFmt w:val="lowerLetter"/>
      <w:lvlText w:val="%5."/>
      <w:lvlJc w:val="left"/>
      <w:pPr>
        <w:ind w:left="2700" w:hanging="360"/>
      </w:pPr>
    </w:lvl>
    <w:lvl w:ilvl="5">
      <w:start w:val="1"/>
      <w:numFmt w:val="lowerRoman"/>
      <w:lvlText w:val="%6."/>
      <w:lvlJc w:val="right"/>
      <w:pPr>
        <w:ind w:left="3420" w:hanging="180"/>
      </w:pPr>
    </w:lvl>
    <w:lvl w:ilvl="6">
      <w:start w:val="1"/>
      <w:numFmt w:val="decimal"/>
      <w:lvlText w:val="%7."/>
      <w:lvlJc w:val="left"/>
      <w:pPr>
        <w:ind w:left="4140" w:hanging="360"/>
      </w:pPr>
    </w:lvl>
    <w:lvl w:ilvl="7">
      <w:start w:val="1"/>
      <w:numFmt w:val="lowerLetter"/>
      <w:lvlText w:val="%8."/>
      <w:lvlJc w:val="left"/>
      <w:pPr>
        <w:ind w:left="4860" w:hanging="360"/>
      </w:pPr>
    </w:lvl>
    <w:lvl w:ilvl="8">
      <w:start w:val="1"/>
      <w:numFmt w:val="lowerRoman"/>
      <w:lvlText w:val="%9."/>
      <w:lvlJc w:val="right"/>
      <w:pPr>
        <w:ind w:left="5580" w:hanging="180"/>
      </w:pPr>
    </w:lvl>
  </w:abstractNum>
  <w:abstractNum w:abstractNumId="5">
    <w:nsid w:val="58B1371D"/>
    <w:multiLevelType w:val="hybridMultilevel"/>
    <w:tmpl w:val="1A7E9378"/>
    <w:lvl w:ilvl="0">
      <w:start w:val="1"/>
      <w:numFmt w:val="bullet"/>
      <w:lvlText w:val=""/>
      <w:lvlJc w:val="left"/>
      <w:pPr>
        <w:ind w:left="717" w:hanging="360"/>
      </w:pPr>
      <w:rPr>
        <w:rFonts w:ascii="Symbol" w:hAnsi="Symbol" w:hint="default"/>
      </w:rPr>
    </w:lvl>
    <w:lvl w:ilvl="1" w:tentative="1">
      <w:start w:val="1"/>
      <w:numFmt w:val="bullet"/>
      <w:lvlText w:val="o"/>
      <w:lvlJc w:val="left"/>
      <w:pPr>
        <w:ind w:left="1437" w:hanging="360"/>
      </w:pPr>
      <w:rPr>
        <w:rFonts w:ascii="Courier New" w:hAnsi="Courier New" w:cs="Courier New" w:hint="default"/>
      </w:rPr>
    </w:lvl>
    <w:lvl w:ilvl="2" w:tentative="1">
      <w:start w:val="1"/>
      <w:numFmt w:val="bullet"/>
      <w:lvlText w:val=""/>
      <w:lvlJc w:val="left"/>
      <w:pPr>
        <w:ind w:left="2157" w:hanging="360"/>
      </w:pPr>
      <w:rPr>
        <w:rFonts w:ascii="Wingdings" w:hAnsi="Wingdings" w:hint="default"/>
      </w:rPr>
    </w:lvl>
    <w:lvl w:ilvl="3" w:tentative="1">
      <w:start w:val="1"/>
      <w:numFmt w:val="bullet"/>
      <w:lvlText w:val=""/>
      <w:lvlJc w:val="left"/>
      <w:pPr>
        <w:ind w:left="2877" w:hanging="360"/>
      </w:pPr>
      <w:rPr>
        <w:rFonts w:ascii="Symbol" w:hAnsi="Symbol" w:hint="default"/>
      </w:rPr>
    </w:lvl>
    <w:lvl w:ilvl="4" w:tentative="1">
      <w:start w:val="1"/>
      <w:numFmt w:val="bullet"/>
      <w:lvlText w:val="o"/>
      <w:lvlJc w:val="left"/>
      <w:pPr>
        <w:ind w:left="3597" w:hanging="360"/>
      </w:pPr>
      <w:rPr>
        <w:rFonts w:ascii="Courier New" w:hAnsi="Courier New" w:cs="Courier New" w:hint="default"/>
      </w:rPr>
    </w:lvl>
    <w:lvl w:ilvl="5" w:tentative="1">
      <w:start w:val="1"/>
      <w:numFmt w:val="bullet"/>
      <w:lvlText w:val=""/>
      <w:lvlJc w:val="left"/>
      <w:pPr>
        <w:ind w:left="4317" w:hanging="360"/>
      </w:pPr>
      <w:rPr>
        <w:rFonts w:ascii="Wingdings" w:hAnsi="Wingdings" w:hint="default"/>
      </w:rPr>
    </w:lvl>
    <w:lvl w:ilvl="6" w:tentative="1">
      <w:start w:val="1"/>
      <w:numFmt w:val="bullet"/>
      <w:lvlText w:val=""/>
      <w:lvlJc w:val="left"/>
      <w:pPr>
        <w:ind w:left="5037" w:hanging="360"/>
      </w:pPr>
      <w:rPr>
        <w:rFonts w:ascii="Symbol" w:hAnsi="Symbol" w:hint="default"/>
      </w:rPr>
    </w:lvl>
    <w:lvl w:ilvl="7" w:tentative="1">
      <w:start w:val="1"/>
      <w:numFmt w:val="bullet"/>
      <w:lvlText w:val="o"/>
      <w:lvlJc w:val="left"/>
      <w:pPr>
        <w:ind w:left="5757" w:hanging="360"/>
      </w:pPr>
      <w:rPr>
        <w:rFonts w:ascii="Courier New" w:hAnsi="Courier New" w:cs="Courier New" w:hint="default"/>
      </w:rPr>
    </w:lvl>
    <w:lvl w:ilvl="8" w:tentative="1">
      <w:start w:val="1"/>
      <w:numFmt w:val="bullet"/>
      <w:lvlText w:val=""/>
      <w:lvlJc w:val="left"/>
      <w:pPr>
        <w:ind w:left="6477" w:hanging="360"/>
      </w:pPr>
      <w:rPr>
        <w:rFonts w:ascii="Wingdings" w:hAnsi="Wingdings" w:hint="default"/>
      </w:rPr>
    </w:lvl>
  </w:abstractNum>
  <w:abstractNum w:abstractNumId="6">
    <w:nsid w:val="725049D6"/>
    <w:multiLevelType w:val="hybridMultilevel"/>
    <w:tmpl w:val="DC30C4AA"/>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72E04286"/>
    <w:multiLevelType w:val="multilevel"/>
    <w:tmpl w:val="94341C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7"/>
  </w:num>
  <w:num w:numId="4">
    <w:abstractNumId w:val="2"/>
  </w:num>
  <w:num w:numId="5">
    <w:abstractNumId w:val="0"/>
    <w:lvlOverride w:ilvl="0">
      <w:startOverride w:val="1"/>
    </w:lvlOverride>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9F9"/>
    <w:rsid w:val="00030754"/>
    <w:rsid w:val="0003379E"/>
    <w:rsid w:val="00036045"/>
    <w:rsid w:val="000468F9"/>
    <w:rsid w:val="00057F72"/>
    <w:rsid w:val="00061749"/>
    <w:rsid w:val="000661C8"/>
    <w:rsid w:val="00084862"/>
    <w:rsid w:val="00090DF8"/>
    <w:rsid w:val="00096CF4"/>
    <w:rsid w:val="000D0984"/>
    <w:rsid w:val="000D4430"/>
    <w:rsid w:val="000E2577"/>
    <w:rsid w:val="000F546D"/>
    <w:rsid w:val="00103429"/>
    <w:rsid w:val="001066B5"/>
    <w:rsid w:val="00111C53"/>
    <w:rsid w:val="00121EF1"/>
    <w:rsid w:val="00130206"/>
    <w:rsid w:val="001305D4"/>
    <w:rsid w:val="00135838"/>
    <w:rsid w:val="00135946"/>
    <w:rsid w:val="00147B4D"/>
    <w:rsid w:val="001A1E1D"/>
    <w:rsid w:val="001D4567"/>
    <w:rsid w:val="001D63AC"/>
    <w:rsid w:val="0020105A"/>
    <w:rsid w:val="00211561"/>
    <w:rsid w:val="00212A68"/>
    <w:rsid w:val="00224194"/>
    <w:rsid w:val="00225E5D"/>
    <w:rsid w:val="0026707E"/>
    <w:rsid w:val="00270110"/>
    <w:rsid w:val="002779B4"/>
    <w:rsid w:val="002A1F00"/>
    <w:rsid w:val="002A677F"/>
    <w:rsid w:val="002B7D4A"/>
    <w:rsid w:val="002C6CDD"/>
    <w:rsid w:val="002D25A9"/>
    <w:rsid w:val="002E0787"/>
    <w:rsid w:val="002F155F"/>
    <w:rsid w:val="00300734"/>
    <w:rsid w:val="00302025"/>
    <w:rsid w:val="00317888"/>
    <w:rsid w:val="0036785E"/>
    <w:rsid w:val="00381D80"/>
    <w:rsid w:val="00385B70"/>
    <w:rsid w:val="00390597"/>
    <w:rsid w:val="003916EF"/>
    <w:rsid w:val="00392B08"/>
    <w:rsid w:val="003950D5"/>
    <w:rsid w:val="003B69A0"/>
    <w:rsid w:val="003C6127"/>
    <w:rsid w:val="003D2715"/>
    <w:rsid w:val="003E6466"/>
    <w:rsid w:val="0040514B"/>
    <w:rsid w:val="00424447"/>
    <w:rsid w:val="0043111F"/>
    <w:rsid w:val="004373B3"/>
    <w:rsid w:val="00454392"/>
    <w:rsid w:val="00457B1A"/>
    <w:rsid w:val="00474D33"/>
    <w:rsid w:val="00476A6F"/>
    <w:rsid w:val="004D6F92"/>
    <w:rsid w:val="004E5377"/>
    <w:rsid w:val="004F65C5"/>
    <w:rsid w:val="004F7FF4"/>
    <w:rsid w:val="00527F25"/>
    <w:rsid w:val="0054083F"/>
    <w:rsid w:val="00546B73"/>
    <w:rsid w:val="00550E27"/>
    <w:rsid w:val="005569E5"/>
    <w:rsid w:val="00567A55"/>
    <w:rsid w:val="005948DA"/>
    <w:rsid w:val="005A65B1"/>
    <w:rsid w:val="005C32AD"/>
    <w:rsid w:val="005F7882"/>
    <w:rsid w:val="005F78E9"/>
    <w:rsid w:val="006668AA"/>
    <w:rsid w:val="00673B02"/>
    <w:rsid w:val="006779F8"/>
    <w:rsid w:val="006817EC"/>
    <w:rsid w:val="00692873"/>
    <w:rsid w:val="006A2DC1"/>
    <w:rsid w:val="006A6C0F"/>
    <w:rsid w:val="006B1FAC"/>
    <w:rsid w:val="006D432A"/>
    <w:rsid w:val="006E0C6D"/>
    <w:rsid w:val="006F1F7F"/>
    <w:rsid w:val="0070352B"/>
    <w:rsid w:val="00716D43"/>
    <w:rsid w:val="00717AE9"/>
    <w:rsid w:val="00726A27"/>
    <w:rsid w:val="00733618"/>
    <w:rsid w:val="00750029"/>
    <w:rsid w:val="007554EA"/>
    <w:rsid w:val="00755F26"/>
    <w:rsid w:val="00781D1D"/>
    <w:rsid w:val="007A73DA"/>
    <w:rsid w:val="007D4ABF"/>
    <w:rsid w:val="007F6591"/>
    <w:rsid w:val="0080519C"/>
    <w:rsid w:val="0084357D"/>
    <w:rsid w:val="00847C6D"/>
    <w:rsid w:val="00854448"/>
    <w:rsid w:val="00880C6E"/>
    <w:rsid w:val="00893768"/>
    <w:rsid w:val="0089725E"/>
    <w:rsid w:val="008A7D1F"/>
    <w:rsid w:val="008E0EE3"/>
    <w:rsid w:val="00905455"/>
    <w:rsid w:val="0091683B"/>
    <w:rsid w:val="00917019"/>
    <w:rsid w:val="009223C5"/>
    <w:rsid w:val="00945CFB"/>
    <w:rsid w:val="00990F32"/>
    <w:rsid w:val="009B4444"/>
    <w:rsid w:val="009C73A1"/>
    <w:rsid w:val="009D5CD7"/>
    <w:rsid w:val="009F4B28"/>
    <w:rsid w:val="00A00EAD"/>
    <w:rsid w:val="00A010E6"/>
    <w:rsid w:val="00A03006"/>
    <w:rsid w:val="00A24581"/>
    <w:rsid w:val="00A45C94"/>
    <w:rsid w:val="00A47F50"/>
    <w:rsid w:val="00A66D78"/>
    <w:rsid w:val="00A970BE"/>
    <w:rsid w:val="00AB5C6F"/>
    <w:rsid w:val="00AC4A93"/>
    <w:rsid w:val="00AE1A80"/>
    <w:rsid w:val="00AE295E"/>
    <w:rsid w:val="00AE29D3"/>
    <w:rsid w:val="00B07088"/>
    <w:rsid w:val="00B21B91"/>
    <w:rsid w:val="00B459AC"/>
    <w:rsid w:val="00B7072A"/>
    <w:rsid w:val="00BB6023"/>
    <w:rsid w:val="00BC4996"/>
    <w:rsid w:val="00BE6911"/>
    <w:rsid w:val="00BF0979"/>
    <w:rsid w:val="00BF7A63"/>
    <w:rsid w:val="00C05D06"/>
    <w:rsid w:val="00C14168"/>
    <w:rsid w:val="00C20EE4"/>
    <w:rsid w:val="00C358DC"/>
    <w:rsid w:val="00C43CA8"/>
    <w:rsid w:val="00C6741A"/>
    <w:rsid w:val="00C85633"/>
    <w:rsid w:val="00C90816"/>
    <w:rsid w:val="00C90E3D"/>
    <w:rsid w:val="00C95C3C"/>
    <w:rsid w:val="00CA5CF5"/>
    <w:rsid w:val="00CD3D54"/>
    <w:rsid w:val="00CD5193"/>
    <w:rsid w:val="00D00A03"/>
    <w:rsid w:val="00D04B09"/>
    <w:rsid w:val="00D0747C"/>
    <w:rsid w:val="00D25EA7"/>
    <w:rsid w:val="00D35C5E"/>
    <w:rsid w:val="00D52C47"/>
    <w:rsid w:val="00D7208A"/>
    <w:rsid w:val="00D8267A"/>
    <w:rsid w:val="00DA1291"/>
    <w:rsid w:val="00DA73E1"/>
    <w:rsid w:val="00DB1351"/>
    <w:rsid w:val="00DB19F9"/>
    <w:rsid w:val="00DB664D"/>
    <w:rsid w:val="00DC44E7"/>
    <w:rsid w:val="00DE02B8"/>
    <w:rsid w:val="00E17B06"/>
    <w:rsid w:val="00E2444A"/>
    <w:rsid w:val="00E27326"/>
    <w:rsid w:val="00E34FE3"/>
    <w:rsid w:val="00E37E8C"/>
    <w:rsid w:val="00E46566"/>
    <w:rsid w:val="00E61CCD"/>
    <w:rsid w:val="00E77D7C"/>
    <w:rsid w:val="00E85C9E"/>
    <w:rsid w:val="00E9024C"/>
    <w:rsid w:val="00EE1C71"/>
    <w:rsid w:val="00EE3ABC"/>
    <w:rsid w:val="00EE6C8B"/>
    <w:rsid w:val="00F143E7"/>
    <w:rsid w:val="00F22F7A"/>
    <w:rsid w:val="00F37663"/>
    <w:rsid w:val="00F50449"/>
    <w:rsid w:val="00F54E7A"/>
    <w:rsid w:val="00F5501B"/>
    <w:rsid w:val="00F85F33"/>
    <w:rsid w:val="00FE64A9"/>
    <w:rsid w:val="00FF1BDB"/>
  </w:rsids>
  <m:mathPr>
    <m:mathFont m:val="Cambria Math"/>
  </m:mathPr>
  <w:themeFontLang w:val="en-IN"/>
  <w:clrSchemeMapping w:bg1="light1" w:t1="dark1" w:bg2="light2" w:t2="dark2" w:accent1="accent1" w:accent2="accent2" w:accent3="accent3" w:accent4="accent4" w:accent5="accent5" w:accent6="accent6" w:hyperlink="hyperlink" w:followedHyperlink="followedHyperlink"/>
  <w14:docId w14:val="3E5979A0"/>
  <w15:chartTrackingRefBased/>
  <w15:docId w15:val="{083503A9-3E00-42F7-9F4F-9385FC04D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F50"/>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CV table,ED Style 4,JRDD Table,MYL SUMMARY TABLE,Summary,Table Grid mod,Table long document,econoler 1,new table,tra lai em loi yeu thuong em dem,unTra lai em niem vui khi duoc gan ben em"/>
    <w:basedOn w:val="TableNormal"/>
    <w:uiPriority w:val="39"/>
    <w:qFormat/>
    <w:rsid w:val="00AB5C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nnexure,Heading 91,Heading 911,Heading 9111,Heading 91111,Heading 911111,Heading 92,Heading 93,Heading 94,Heading 95,Kaseya numbered 1,List Paragraph1,List Paragraph11,List Paragraph2,Report Para,Sub Title,WinDForce-Letter,b1,heading 9,l"/>
    <w:basedOn w:val="Normal"/>
    <w:link w:val="ListParagraphChar"/>
    <w:uiPriority w:val="34"/>
    <w:qFormat/>
    <w:rsid w:val="00AB5C6F"/>
    <w:pPr>
      <w:spacing w:after="160" w:line="259" w:lineRule="auto"/>
      <w:ind w:left="720"/>
      <w:contextualSpacing/>
    </w:pPr>
  </w:style>
  <w:style w:type="character" w:styleId="Hyperlink">
    <w:name w:val="Hyperlink"/>
    <w:basedOn w:val="DefaultParagraphFont"/>
    <w:uiPriority w:val="99"/>
    <w:unhideWhenUsed/>
    <w:rsid w:val="00AB5C6F"/>
    <w:rPr>
      <w:color w:val="0563C1" w:themeColor="hyperlink"/>
      <w:u w:val="single"/>
    </w:rPr>
  </w:style>
  <w:style w:type="paragraph" w:styleId="BalloonText">
    <w:name w:val="Balloon Text"/>
    <w:basedOn w:val="Normal"/>
    <w:link w:val="BalloonTextChar"/>
    <w:uiPriority w:val="99"/>
    <w:semiHidden/>
    <w:unhideWhenUsed/>
    <w:rsid w:val="00C95C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5C3C"/>
    <w:rPr>
      <w:rFonts w:ascii="Segoe UI" w:hAnsi="Segoe UI" w:cs="Segoe UI"/>
      <w:sz w:val="18"/>
      <w:szCs w:val="18"/>
      <w:lang w:val="en-US"/>
    </w:rPr>
  </w:style>
  <w:style w:type="paragraph" w:styleId="NoSpacing">
    <w:name w:val="No Spacing"/>
    <w:uiPriority w:val="1"/>
    <w:qFormat/>
    <w:rsid w:val="00717AE9"/>
    <w:pPr>
      <w:spacing w:after="0" w:line="240" w:lineRule="auto"/>
    </w:pPr>
    <w:rPr>
      <w:lang w:val="en-US"/>
    </w:rPr>
  </w:style>
  <w:style w:type="paragraph" w:styleId="Header">
    <w:name w:val="header"/>
    <w:aliases w:val="*Header,1 (not to be included in TOC),Bold Header,Ch Char Char,ContentsHeader,Guideline,Heade,Header 1,Header Char Char Char Char Char,Header1,Header1 Char,Header2,Header@,Memo,RH,Table,do not use-Header,g,g1,g2,h3+,hd,heading 3 after h2,rh"/>
    <w:basedOn w:val="Normal"/>
    <w:link w:val="HeaderChar"/>
    <w:unhideWhenUsed/>
    <w:rsid w:val="00F143E7"/>
    <w:pPr>
      <w:tabs>
        <w:tab w:val="center" w:pos="4513"/>
        <w:tab w:val="right" w:pos="9026"/>
      </w:tabs>
      <w:spacing w:after="0" w:line="240" w:lineRule="auto"/>
    </w:pPr>
  </w:style>
  <w:style w:type="character" w:customStyle="1" w:styleId="HeaderChar">
    <w:name w:val="Header Char"/>
    <w:aliases w:val="*Header Char,Bold Header Char,ContentsHeader Char,Guideline Char,Header 1 Char,Header Char Char Char Char Char Char,Header1 Char Char,Header1 Char1,Header2 Char,Memo Char,RH Char,Table Char,g Char,hd Char,heading 3 after h2 Char,rh Char"/>
    <w:basedOn w:val="DefaultParagraphFont"/>
    <w:link w:val="Header"/>
    <w:rsid w:val="00F143E7"/>
    <w:rPr>
      <w:lang w:val="en-US"/>
    </w:rPr>
  </w:style>
  <w:style w:type="paragraph" w:styleId="Footer">
    <w:name w:val="footer"/>
    <w:basedOn w:val="Normal"/>
    <w:link w:val="FooterChar"/>
    <w:uiPriority w:val="99"/>
    <w:unhideWhenUsed/>
    <w:rsid w:val="00F143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3E7"/>
    <w:rPr>
      <w:lang w:val="en-US"/>
    </w:rPr>
  </w:style>
  <w:style w:type="character" w:customStyle="1" w:styleId="ListParagraphChar">
    <w:name w:val="List Paragraph Char"/>
    <w:aliases w:val="Annexure Char,Heading 91 Char,Heading 911 Char,Heading 9111 Char,Heading 91111 Char,Heading 92 Char,List Paragraph1 Char,List Paragraph11 Char,List Paragraph2 Char,Report Para Char,Sub Title Char,WinDForce-Letter Char,heading 9 Char"/>
    <w:basedOn w:val="DefaultParagraphFont"/>
    <w:link w:val="ListParagraph"/>
    <w:uiPriority w:val="34"/>
    <w:qFormat/>
    <w:locked/>
    <w:rsid w:val="00546B73"/>
    <w:rPr>
      <w:lang w:val="en-US"/>
    </w:rPr>
  </w:style>
  <w:style w:type="character" w:customStyle="1" w:styleId="UnresolvedMention">
    <w:name w:val="Unresolved Mention"/>
    <w:basedOn w:val="DefaultParagraphFont"/>
    <w:uiPriority w:val="99"/>
    <w:semiHidden/>
    <w:unhideWhenUsed/>
    <w:rsid w:val="00A970BE"/>
    <w:rPr>
      <w:color w:val="605E5C"/>
      <w:shd w:val="clear" w:color="auto" w:fill="E1DFDD"/>
    </w:rPr>
  </w:style>
  <w:style w:type="paragraph" w:styleId="Revision">
    <w:name w:val="Revision"/>
    <w:hidden/>
    <w:uiPriority w:val="99"/>
    <w:semiHidden/>
    <w:rsid w:val="006779F8"/>
    <w:pPr>
      <w:spacing w:after="0" w:line="240" w:lineRule="auto"/>
    </w:pPr>
    <w:rPr>
      <w:lang w:val="en-US"/>
    </w:rPr>
  </w:style>
  <w:style w:type="paragraph" w:styleId="BodyTextIndent">
    <w:name w:val="Body Text Indent"/>
    <w:basedOn w:val="Normal"/>
    <w:link w:val="BodyTextIndentChar"/>
    <w:uiPriority w:val="99"/>
    <w:unhideWhenUsed/>
    <w:rsid w:val="00147B4D"/>
    <w:pPr>
      <w:spacing w:after="120"/>
      <w:ind w:left="360"/>
    </w:pPr>
  </w:style>
  <w:style w:type="character" w:customStyle="1" w:styleId="BodyTextIndentChar">
    <w:name w:val="Body Text Indent Char"/>
    <w:basedOn w:val="DefaultParagraphFont"/>
    <w:link w:val="BodyTextIndent"/>
    <w:uiPriority w:val="99"/>
    <w:rsid w:val="00147B4D"/>
    <w:rPr>
      <w:lang w:val="en-US"/>
    </w:rPr>
  </w:style>
  <w:style w:type="paragraph" w:customStyle="1" w:styleId="Default">
    <w:name w:val="Default"/>
    <w:qFormat/>
    <w:rsid w:val="00147B4D"/>
    <w:pPr>
      <w:autoSpaceDE w:val="0"/>
      <w:autoSpaceDN w:val="0"/>
      <w:adjustRightInd w:val="0"/>
      <w:spacing w:after="0" w:line="240" w:lineRule="auto"/>
    </w:pPr>
    <w:rPr>
      <w:rFonts w:ascii="Arial" w:eastAsia="Calibri" w:hAnsi="Arial" w:cs="Arial"/>
      <w:color w:val="000000"/>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446</Words>
  <Characters>2408</Characters>
  <Application>Microsoft Office Word</Application>
  <DocSecurity>0</DocSecurity>
  <Lines>95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CHANDAN THAKUR-SM-SAMD-CO</dc:creator>
  <cp:lastModifiedBy>CHANDAN THAKUR-SM-SAMD-CO</cp:lastModifiedBy>
  <cp:revision>3</cp:revision>
  <cp:lastPrinted>2026-09-17T13:54:00Z</cp:lastPrinted>
  <dcterms:created xsi:type="dcterms:W3CDTF">2026-09-17T13:55:00Z</dcterms:created>
  <dcterms:modified xsi:type="dcterms:W3CDTF">2026-09-17T13:55:00Z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SISARadarClassification">
    <vt:lpwstr>Public</vt:lpwstr>
  </op:property>
  <op:property fmtid="{D5CDD505-2E9C-101B-9397-08002B2CF9AE}" pid="3" name="SISARadarPurpose">
    <vt:lpwstr/>
  </op:property>
</op:Properties>
</file>