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A264" w14:textId="77777777" w:rsidR="00814AB4" w:rsidRPr="004E4E52" w:rsidRDefault="00814AB4" w:rsidP="006169E1">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14:paraId="2230B09E" w14:textId="77777777" w:rsidR="00814AB4" w:rsidRPr="004E4E52" w:rsidRDefault="00814AB4" w:rsidP="006169E1">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14:paraId="40F47284" w14:textId="77777777" w:rsidR="00814AB4" w:rsidRPr="004E4E52" w:rsidRDefault="00814AB4" w:rsidP="006169E1">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14:paraId="3FD2AA94" w14:textId="77777777" w:rsidR="004E4E52" w:rsidRPr="004E4E52" w:rsidRDefault="004E4E52" w:rsidP="006169E1">
      <w:pPr>
        <w:spacing w:after="0"/>
        <w:jc w:val="both"/>
        <w:rPr>
          <w:rFonts w:ascii="Century Gothic" w:hAnsi="Century Gothic" w:cs="Calibri-Bold"/>
          <w:bCs/>
        </w:rPr>
      </w:pPr>
    </w:p>
    <w:p w14:paraId="7CDA18FA" w14:textId="42CFFABB"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 xml:space="preserve">To, </w:t>
      </w:r>
    </w:p>
    <w:p w14:paraId="55FD25A8"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The General Manager,</w:t>
      </w:r>
    </w:p>
    <w:p w14:paraId="6B9A7B2A"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Indian Overseas Bank</w:t>
      </w:r>
    </w:p>
    <w:p w14:paraId="2073F1FF"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Stressed Assets Management Department,</w:t>
      </w:r>
    </w:p>
    <w:p w14:paraId="1B17814E"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14:paraId="6FC8539E" w14:textId="77777777" w:rsidR="00814AB4" w:rsidRPr="00186432" w:rsidRDefault="00814AB4" w:rsidP="006169E1">
      <w:pPr>
        <w:spacing w:after="0"/>
        <w:jc w:val="both"/>
        <w:rPr>
          <w:rFonts w:ascii="Century Gothic" w:hAnsi="Century Gothic" w:cs="Calibri-Bold"/>
          <w:b/>
          <w:bCs/>
          <w:sz w:val="21"/>
          <w:szCs w:val="21"/>
        </w:rPr>
      </w:pPr>
    </w:p>
    <w:p w14:paraId="6D70EAF3" w14:textId="7D453AF5" w:rsidR="005D564E" w:rsidRPr="004E4E52" w:rsidRDefault="00814AB4" w:rsidP="006169E1">
      <w:pPr>
        <w:spacing w:after="0"/>
        <w:jc w:val="both"/>
        <w:rPr>
          <w:rFonts w:ascii="Century Gothic" w:hAnsi="Century Gothic" w:cs="Calibri-Bold"/>
          <w:b/>
          <w:bCs/>
        </w:rPr>
      </w:pPr>
      <w:r w:rsidRPr="004E4E52">
        <w:rPr>
          <w:rFonts w:ascii="Century Gothic" w:hAnsi="Century Gothic" w:cs="Calibri-Bold"/>
          <w:b/>
          <w:bCs/>
        </w:rPr>
        <w:t>Subject: Expression of Interest for acquisition of NPA loan exposures</w:t>
      </w:r>
      <w:r w:rsidR="006C0FE6">
        <w:rPr>
          <w:rFonts w:ascii="Century Gothic" w:hAnsi="Century Gothic" w:cs="Calibri-Bold"/>
          <w:b/>
          <w:bCs/>
        </w:rPr>
        <w:t>:</w:t>
      </w:r>
    </w:p>
    <w:p w14:paraId="5C0A4A03" w14:textId="77777777" w:rsidR="004E4E52" w:rsidRPr="004E4E52" w:rsidRDefault="004E4E52" w:rsidP="006169E1">
      <w:pPr>
        <w:spacing w:after="0"/>
        <w:jc w:val="both"/>
        <w:rPr>
          <w:rFonts w:ascii="Century Gothic" w:hAnsi="Century Gothic" w:cs="Calibri-Bold"/>
          <w:b/>
          <w:bCs/>
        </w:rPr>
      </w:pPr>
    </w:p>
    <w:p w14:paraId="34AE87C4" w14:textId="7ACCB402" w:rsidR="006C0FE6" w:rsidRDefault="006C0FE6" w:rsidP="006C0FE6">
      <w:pPr>
        <w:autoSpaceDE w:val="0"/>
        <w:autoSpaceDN w:val="0"/>
        <w:adjustRightInd w:val="0"/>
        <w:spacing w:line="259" w:lineRule="auto"/>
        <w:jc w:val="both"/>
        <w:rPr>
          <w:rFonts w:ascii="Century Gothic" w:hAnsi="Century Gothic"/>
        </w:rPr>
      </w:pPr>
      <w:r>
        <w:rPr>
          <w:rFonts w:ascii="Century Gothic" w:hAnsi="Century Gothic"/>
        </w:rPr>
        <w:t>1)</w:t>
      </w:r>
    </w:p>
    <w:p w14:paraId="3DA00697" w14:textId="5A0BFDB3" w:rsidR="006C0FE6" w:rsidRDefault="006C0FE6" w:rsidP="006C0FE6">
      <w:pPr>
        <w:autoSpaceDE w:val="0"/>
        <w:autoSpaceDN w:val="0"/>
        <w:adjustRightInd w:val="0"/>
        <w:spacing w:line="259" w:lineRule="auto"/>
        <w:jc w:val="both"/>
        <w:rPr>
          <w:rFonts w:ascii="Century Gothic" w:hAnsi="Century Gothic"/>
        </w:rPr>
      </w:pPr>
      <w:r>
        <w:rPr>
          <w:rFonts w:ascii="Century Gothic" w:hAnsi="Century Gothic"/>
        </w:rPr>
        <w:t>2)</w:t>
      </w:r>
    </w:p>
    <w:p w14:paraId="2EB0BC09" w14:textId="6E75B3B8" w:rsidR="006C0FE6" w:rsidRDefault="006C0FE6" w:rsidP="006C0FE6">
      <w:pPr>
        <w:autoSpaceDE w:val="0"/>
        <w:autoSpaceDN w:val="0"/>
        <w:adjustRightInd w:val="0"/>
        <w:spacing w:line="259" w:lineRule="auto"/>
        <w:jc w:val="both"/>
        <w:rPr>
          <w:rFonts w:ascii="Century Gothic" w:hAnsi="Century Gothic"/>
        </w:rPr>
      </w:pPr>
      <w:r>
        <w:rPr>
          <w:rFonts w:ascii="Century Gothic" w:hAnsi="Century Gothic"/>
        </w:rPr>
        <w:t>3)</w:t>
      </w:r>
    </w:p>
    <w:p w14:paraId="26F2E0F0" w14:textId="77777777" w:rsidR="006C0FE6" w:rsidRPr="006C0FE6" w:rsidRDefault="006C0FE6" w:rsidP="006C0FE6">
      <w:pPr>
        <w:autoSpaceDE w:val="0"/>
        <w:autoSpaceDN w:val="0"/>
        <w:adjustRightInd w:val="0"/>
        <w:spacing w:line="259" w:lineRule="auto"/>
        <w:jc w:val="both"/>
        <w:rPr>
          <w:rFonts w:ascii="Century Gothic" w:hAnsi="Century Gothic"/>
        </w:rPr>
      </w:pPr>
    </w:p>
    <w:p w14:paraId="64E15BF6" w14:textId="16EE34F8" w:rsidR="00814AB4" w:rsidRPr="003B5D15" w:rsidRDefault="00814AB4" w:rsidP="003B5D15">
      <w:pPr>
        <w:autoSpaceDE w:val="0"/>
        <w:autoSpaceDN w:val="0"/>
        <w:adjustRightInd w:val="0"/>
        <w:spacing w:line="259" w:lineRule="auto"/>
        <w:jc w:val="both"/>
        <w:rPr>
          <w:rFonts w:ascii="Century Gothic" w:hAnsi="Century Gothic"/>
          <w:bCs/>
        </w:rPr>
      </w:pPr>
      <w:r w:rsidRPr="003B5D15">
        <w:rPr>
          <w:rFonts w:ascii="Century Gothic" w:hAnsi="Century Gothic"/>
        </w:rPr>
        <w:t xml:space="preserve">We </w:t>
      </w:r>
      <w:r w:rsidRPr="003B5D15">
        <w:rPr>
          <w:rFonts w:ascii="Century Gothic" w:hAnsi="Century Gothic" w:cs="Calibri-Bold"/>
          <w:bCs/>
        </w:rPr>
        <w:t xml:space="preserve">______________________ (name of the company) </w:t>
      </w:r>
      <w:r w:rsidRPr="003B5D15">
        <w:rPr>
          <w:rFonts w:ascii="Century Gothic" w:hAnsi="Century Gothic"/>
        </w:rPr>
        <w:t>hereby express our interest in</w:t>
      </w:r>
      <w:r w:rsidR="00546AA1">
        <w:rPr>
          <w:rFonts w:ascii="Century Gothic" w:hAnsi="Century Gothic"/>
        </w:rPr>
        <w:t xml:space="preserve"> acquisition of above mentioned NPA Loan Exposures</w:t>
      </w:r>
      <w:r w:rsidRPr="003B5D15">
        <w:rPr>
          <w:rFonts w:ascii="Century Gothic" w:hAnsi="Century Gothic"/>
        </w:rPr>
        <w:t xml:space="preserve">. We further understand and confirm that: </w:t>
      </w:r>
      <w:r w:rsidRPr="003B5D15">
        <w:rPr>
          <w:rFonts w:ascii="Century Gothic" w:hAnsi="Century Gothic"/>
          <w:bCs/>
        </w:rPr>
        <w:t xml:space="preserve"> </w:t>
      </w:r>
    </w:p>
    <w:p w14:paraId="740FA4A5" w14:textId="0EFAC3EA" w:rsidR="00814AB4" w:rsidRPr="00546AA1" w:rsidRDefault="00814AB4" w:rsidP="00546AA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w:t>
      </w:r>
      <w:r w:rsidR="00546AA1">
        <w:rPr>
          <w:rFonts w:ascii="Century Gothic" w:hAnsi="Century Gothic"/>
          <w:sz w:val="22"/>
          <w:szCs w:val="22"/>
        </w:rPr>
        <w:t xml:space="preserve"> </w:t>
      </w:r>
      <w:r w:rsidRPr="000B6398">
        <w:rPr>
          <w:rFonts w:ascii="Century Gothic" w:hAnsi="Century Gothic"/>
          <w:sz w:val="22"/>
          <w:szCs w:val="22"/>
        </w:rPr>
        <w:t xml:space="preserve">IOB reserve the right to reject or accept any offer, cancel the process for the proposed transfer process, and / or reject EOI.  </w:t>
      </w:r>
    </w:p>
    <w:p w14:paraId="155DA5A1"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4AAD0045" w14:textId="0845F86C"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cs="Calibri-Bold"/>
          <w:bCs/>
          <w:sz w:val="22"/>
          <w:szCs w:val="22"/>
        </w:rPr>
        <w:t>We hereby confirm that we have adopted fair practices code in compliance with RBI notification dated 16.07.2020 and such other notifications of RBI given from time to time.</w:t>
      </w:r>
    </w:p>
    <w:p w14:paraId="6F5402EE" w14:textId="77777777" w:rsidR="00AE452B" w:rsidRPr="00FE1362" w:rsidRDefault="00AE452B" w:rsidP="00AE452B">
      <w:pPr>
        <w:pStyle w:val="ListParagraph"/>
        <w:numPr>
          <w:ilvl w:val="0"/>
          <w:numId w:val="22"/>
        </w:numPr>
        <w:shd w:val="clear" w:color="auto" w:fill="FFFFFF"/>
        <w:jc w:val="both"/>
        <w:rPr>
          <w:rFonts w:ascii="Century Gothic" w:hAnsi="Century Gothic"/>
          <w:sz w:val="22"/>
          <w:szCs w:val="22"/>
        </w:rPr>
      </w:pPr>
      <w:r>
        <w:rPr>
          <w:rFonts w:ascii="Century Gothic" w:hAnsi="Century Gothic" w:cs="Calibri-Bold"/>
          <w:bCs/>
          <w:sz w:val="22"/>
          <w:szCs w:val="22"/>
        </w:rPr>
        <w:t>The transfer of loan exposures will be governed by</w:t>
      </w:r>
      <w:r w:rsidRPr="005B31F9">
        <w:rPr>
          <w:rFonts w:ascii="Century Gothic" w:hAnsi="Century Gothic" w:cs="Calibri-Bold"/>
          <w:bCs/>
          <w:sz w:val="22"/>
          <w:szCs w:val="22"/>
        </w:rPr>
        <w:t xml:space="preserve"> the </w:t>
      </w:r>
      <w:r w:rsidRPr="005B31F9">
        <w:rPr>
          <w:rFonts w:ascii="Century Gothic" w:hAnsi="Century Gothic"/>
          <w:sz w:val="22"/>
          <w:szCs w:val="22"/>
        </w:rPr>
        <w:t xml:space="preserve">Master Directions – </w:t>
      </w:r>
      <w:r w:rsidRPr="007D34B9">
        <w:rPr>
          <w:rFonts w:ascii="Century Gothic" w:hAnsi="Century Gothic"/>
          <w:sz w:val="22"/>
          <w:szCs w:val="22"/>
        </w:rPr>
        <w:t>“Reserve Bank of India (Commercial Banks – Transfer and Distribution of Credit Risk) Directions, 2025: Part A – Transfer of Loan Exposures” dated 28.11.2025</w:t>
      </w:r>
      <w:r w:rsidRPr="005B31F9">
        <w:rPr>
          <w:rFonts w:ascii="Century Gothic" w:hAnsi="Century Gothic" w:cs="Calibri-Bold"/>
          <w:bCs/>
          <w:sz w:val="22"/>
          <w:szCs w:val="22"/>
        </w:rPr>
        <w:t xml:space="preserve"> issued by RBI</w:t>
      </w:r>
      <w:r>
        <w:rPr>
          <w:rFonts w:ascii="Century Gothic" w:hAnsi="Century Gothic" w:cs="Calibri-Bold"/>
          <w:bCs/>
          <w:sz w:val="22"/>
          <w:szCs w:val="22"/>
        </w:rPr>
        <w:t>.</w:t>
      </w:r>
    </w:p>
    <w:p w14:paraId="050153F5" w14:textId="1FCFD04A" w:rsidR="00AE452B" w:rsidRPr="005B31F9" w:rsidRDefault="00AE452B" w:rsidP="00AE452B">
      <w:pPr>
        <w:pStyle w:val="ListParagraph"/>
        <w:numPr>
          <w:ilvl w:val="0"/>
          <w:numId w:val="22"/>
        </w:numPr>
        <w:shd w:val="clear" w:color="auto" w:fill="FFFFFF"/>
        <w:jc w:val="both"/>
        <w:rPr>
          <w:rFonts w:ascii="Century Gothic" w:hAnsi="Century Gothic"/>
          <w:sz w:val="22"/>
          <w:szCs w:val="22"/>
        </w:rPr>
      </w:pPr>
      <w:r>
        <w:rPr>
          <w:rFonts w:ascii="Century Gothic" w:hAnsi="Century Gothic" w:cs="Calibri-Bold"/>
          <w:bCs/>
          <w:sz w:val="22"/>
          <w:szCs w:val="22"/>
        </w:rPr>
        <w:t>W</w:t>
      </w:r>
      <w:r w:rsidRPr="005B31F9">
        <w:rPr>
          <w:rFonts w:ascii="Century Gothic" w:hAnsi="Century Gothic" w:cs="Calibri-Bold"/>
          <w:bCs/>
          <w:sz w:val="22"/>
          <w:szCs w:val="22"/>
        </w:rPr>
        <w:t xml:space="preserve">e </w:t>
      </w:r>
      <w:r>
        <w:rPr>
          <w:rFonts w:ascii="Century Gothic" w:hAnsi="Century Gothic" w:cs="Calibri-Bold"/>
          <w:bCs/>
          <w:sz w:val="22"/>
          <w:szCs w:val="22"/>
        </w:rPr>
        <w:t xml:space="preserve">hereby confirm that we </w:t>
      </w:r>
      <w:r w:rsidRPr="005B31F9">
        <w:rPr>
          <w:rFonts w:ascii="Century Gothic" w:hAnsi="Century Gothic" w:cs="Calibri-Bold"/>
          <w:bCs/>
          <w:sz w:val="22"/>
          <w:szCs w:val="22"/>
        </w:rPr>
        <w:t xml:space="preserve">are not disqualified in terms of Section 29 A of the Insolvency and Bankruptcy Code, 2016 for acquisition of </w:t>
      </w:r>
      <w:r>
        <w:rPr>
          <w:rFonts w:ascii="Century Gothic" w:hAnsi="Century Gothic" w:cs="Calibri-Bold"/>
          <w:bCs/>
          <w:sz w:val="22"/>
          <w:szCs w:val="22"/>
        </w:rPr>
        <w:t>the</w:t>
      </w:r>
      <w:r w:rsidR="00546AA1">
        <w:rPr>
          <w:rFonts w:ascii="Century Gothic" w:hAnsi="Century Gothic" w:cs="Calibri-Bold"/>
          <w:bCs/>
          <w:sz w:val="22"/>
          <w:szCs w:val="22"/>
        </w:rPr>
        <w:t xml:space="preserve"> </w:t>
      </w:r>
      <w:proofErr w:type="gramStart"/>
      <w:r w:rsidR="00546AA1">
        <w:rPr>
          <w:rFonts w:ascii="Century Gothic" w:hAnsi="Century Gothic" w:cs="Calibri-Bold"/>
          <w:bCs/>
          <w:sz w:val="22"/>
          <w:szCs w:val="22"/>
        </w:rPr>
        <w:t>above mentioned</w:t>
      </w:r>
      <w:proofErr w:type="gramEnd"/>
      <w:r w:rsidR="00546AA1">
        <w:rPr>
          <w:rFonts w:ascii="Century Gothic" w:hAnsi="Century Gothic" w:cs="Calibri-Bold"/>
          <w:bCs/>
          <w:sz w:val="22"/>
          <w:szCs w:val="22"/>
        </w:rPr>
        <w:t xml:space="preserve"> </w:t>
      </w:r>
      <w:r w:rsidRPr="005B31F9">
        <w:rPr>
          <w:rFonts w:ascii="Century Gothic" w:hAnsi="Century Gothic" w:cs="Calibri-Bold"/>
          <w:bCs/>
          <w:sz w:val="22"/>
          <w:szCs w:val="22"/>
        </w:rPr>
        <w:t>financial asset</w:t>
      </w:r>
      <w:r>
        <w:rPr>
          <w:rFonts w:ascii="Century Gothic" w:hAnsi="Century Gothic" w:cs="Calibri-Bold"/>
          <w:bCs/>
          <w:sz w:val="22"/>
          <w:szCs w:val="22"/>
        </w:rPr>
        <w:t>s</w:t>
      </w:r>
      <w:r w:rsidRPr="005B31F9">
        <w:rPr>
          <w:rFonts w:ascii="Century Gothic" w:hAnsi="Century Gothic" w:cs="Calibri-Bold"/>
          <w:bCs/>
          <w:sz w:val="22"/>
          <w:szCs w:val="22"/>
        </w:rPr>
        <w:t>.</w:t>
      </w:r>
    </w:p>
    <w:p w14:paraId="63417E9D" w14:textId="6B9F8DF2" w:rsidR="00A97067" w:rsidRPr="004E4E52" w:rsidRDefault="00814AB4" w:rsidP="006169E1">
      <w:pPr>
        <w:pStyle w:val="ListParagraph"/>
        <w:widowControl w:val="0"/>
        <w:numPr>
          <w:ilvl w:val="0"/>
          <w:numId w:val="22"/>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of complaints with law enforcement agencies </w:t>
      </w:r>
      <w:proofErr w:type="gramStart"/>
      <w:r w:rsidRPr="004E4E52">
        <w:rPr>
          <w:rFonts w:ascii="Century Gothic" w:hAnsi="Century Gothic"/>
          <w:sz w:val="22"/>
          <w:szCs w:val="22"/>
        </w:rPr>
        <w:t xml:space="preserve">and </w:t>
      </w:r>
      <w:r w:rsidR="006169E1" w:rsidRPr="004E4E52">
        <w:rPr>
          <w:rFonts w:ascii="Century Gothic" w:hAnsi="Century Gothic"/>
          <w:sz w:val="22"/>
          <w:szCs w:val="22"/>
        </w:rPr>
        <w:t>also</w:t>
      </w:r>
      <w:proofErr w:type="gramEnd"/>
      <w:r w:rsidR="006169E1" w:rsidRPr="004E4E52">
        <w:rPr>
          <w:rFonts w:ascii="Century Gothic" w:hAnsi="Century Gothic"/>
          <w:sz w:val="22"/>
          <w:szCs w:val="22"/>
        </w:rPr>
        <w:t xml:space="preserve"> the </w:t>
      </w:r>
      <w:r w:rsidRPr="004E4E52">
        <w:rPr>
          <w:rFonts w:ascii="Century Gothic" w:hAnsi="Century Gothic"/>
          <w:sz w:val="22"/>
          <w:szCs w:val="22"/>
        </w:rPr>
        <w:t>proceedings related to such complaints.</w:t>
      </w:r>
    </w:p>
    <w:p w14:paraId="04B807A5" w14:textId="0BE65D3C" w:rsidR="00252222" w:rsidRPr="004E4E52" w:rsidRDefault="00A97067" w:rsidP="006169E1">
      <w:pPr>
        <w:pStyle w:val="ListParagraph"/>
        <w:widowControl w:val="0"/>
        <w:numPr>
          <w:ilvl w:val="0"/>
          <w:numId w:val="22"/>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proofErr w:type="spellStart"/>
      <w:r w:rsidRPr="004E4E52">
        <w:rPr>
          <w:rFonts w:ascii="Century Gothic" w:hAnsi="Century Gothic" w:cs="Calibri-Bold"/>
          <w:bCs/>
          <w:sz w:val="22"/>
          <w:szCs w:val="22"/>
        </w:rPr>
        <w:t>Wilful</w:t>
      </w:r>
      <w:proofErr w:type="spellEnd"/>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proofErr w:type="spellStart"/>
      <w:r w:rsidR="006169E1" w:rsidRPr="004E4E52">
        <w:rPr>
          <w:rFonts w:ascii="Century Gothic" w:hAnsi="Century Gothic"/>
          <w:color w:val="000000"/>
          <w:sz w:val="22"/>
          <w:szCs w:val="22"/>
        </w:rPr>
        <w:t>W</w:t>
      </w:r>
      <w:r w:rsidRPr="004E4E52">
        <w:rPr>
          <w:rFonts w:ascii="Century Gothic" w:hAnsi="Century Gothic"/>
          <w:color w:val="000000"/>
          <w:sz w:val="22"/>
          <w:szCs w:val="22"/>
        </w:rPr>
        <w:t>ilful</w:t>
      </w:r>
      <w:proofErr w:type="spellEnd"/>
      <w:r w:rsidRPr="004E4E52">
        <w:rPr>
          <w:rFonts w:ascii="Century Gothic" w:hAnsi="Century Gothic"/>
          <w:color w:val="000000"/>
          <w:sz w:val="22"/>
          <w:szCs w:val="22"/>
        </w:rPr>
        <w:t xml:space="preserve"> </w:t>
      </w:r>
      <w:r w:rsidR="006169E1" w:rsidRPr="004E4E52">
        <w:rPr>
          <w:rFonts w:ascii="Century Gothic" w:hAnsi="Century Gothic"/>
          <w:color w:val="000000"/>
          <w:sz w:val="22"/>
          <w:szCs w:val="22"/>
        </w:rPr>
        <w:t>D</w:t>
      </w:r>
      <w:r w:rsidRPr="004E4E52">
        <w:rPr>
          <w:rFonts w:ascii="Century Gothic" w:hAnsi="Century Gothic"/>
          <w:color w:val="000000"/>
          <w:sz w:val="22"/>
          <w:szCs w:val="22"/>
        </w:rPr>
        <w:t xml:space="preserve">efaulter until the balance remaining to be recovered in their account plus the amount written off by the “transferor” lender </w:t>
      </w:r>
      <w:r w:rsidRPr="004E4E52">
        <w:rPr>
          <w:rFonts w:ascii="Century Gothic" w:hAnsi="Century Gothic"/>
          <w:color w:val="000000"/>
          <w:sz w:val="22"/>
          <w:szCs w:val="22"/>
        </w:rPr>
        <w:lastRenderedPageBreak/>
        <w:t xml:space="preserve">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14:paraId="416330E8" w14:textId="130BF81B"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eastAsiaTheme="minorHAnsi" w:hAnsi="Century Gothic" w:cs="Cambria"/>
          <w:color w:val="000000"/>
          <w:sz w:val="22"/>
          <w:szCs w:val="22"/>
          <w:lang w:val="en-IN"/>
        </w:rPr>
        <w:t>We hereby confirm that for acquisition of this financial asset</w:t>
      </w:r>
      <w:r w:rsidR="00D84C71" w:rsidRPr="004E4E52">
        <w:rPr>
          <w:rFonts w:ascii="Century Gothic" w:eastAsiaTheme="minorHAnsi" w:hAnsi="Century Gothic" w:cs="Cambria"/>
          <w:color w:val="000000"/>
          <w:sz w:val="22"/>
          <w:szCs w:val="22"/>
          <w:lang w:val="en-IN"/>
        </w:rPr>
        <w:t>s</w:t>
      </w:r>
      <w:r w:rsidRPr="004E4E52">
        <w:rPr>
          <w:rFonts w:ascii="Century Gothic" w:eastAsiaTheme="minorHAnsi" w:hAnsi="Century Gothic" w:cs="Cambria"/>
          <w:color w:val="000000"/>
          <w:sz w:val="22"/>
          <w:szCs w:val="22"/>
          <w:lang w:val="en-IN"/>
        </w:rPr>
        <w:t>, we have no conflict of interest with Bank and are not related, directly or indirectly, to Bank</w:t>
      </w:r>
      <w:r w:rsidR="006169E1" w:rsidRPr="004E4E52">
        <w:rPr>
          <w:rFonts w:ascii="Century Gothic" w:eastAsiaTheme="minorHAnsi" w:hAnsi="Century Gothic" w:cs="Cambria"/>
          <w:color w:val="000000"/>
          <w:sz w:val="22"/>
          <w:szCs w:val="22"/>
          <w:lang w:val="en-IN"/>
        </w:rPr>
        <w:t>.</w:t>
      </w:r>
    </w:p>
    <w:p w14:paraId="15580548"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EOI and other documents submitted in connection therewith is true, correct, complete and accurate. </w:t>
      </w:r>
    </w:p>
    <w:p w14:paraId="6A10B71D" w14:textId="77777777" w:rsidR="00814AB4" w:rsidRPr="004E4E52" w:rsidRDefault="00814AB4" w:rsidP="006169E1">
      <w:pPr>
        <w:pStyle w:val="ListParagraph"/>
        <w:numPr>
          <w:ilvl w:val="0"/>
          <w:numId w:val="22"/>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14:paraId="1E4DC25B" w14:textId="77777777" w:rsidR="00814AB4" w:rsidRPr="004E4E52" w:rsidRDefault="00814AB4" w:rsidP="006169E1">
      <w:pPr>
        <w:pStyle w:val="ListParagraph"/>
        <w:rPr>
          <w:rFonts w:ascii="Century Gothic" w:hAnsi="Century Gothic"/>
          <w:sz w:val="22"/>
          <w:szCs w:val="22"/>
        </w:rPr>
      </w:pPr>
    </w:p>
    <w:p w14:paraId="171A5CF4" w14:textId="77777777" w:rsidR="00814AB4" w:rsidRPr="004E4E52" w:rsidRDefault="00814AB4" w:rsidP="006169E1">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p w14:paraId="5D6ABE2E" w14:textId="77777777" w:rsidR="00814AB4" w:rsidRPr="004E4E52" w:rsidRDefault="00814AB4" w:rsidP="006169E1">
      <w:pPr>
        <w:pStyle w:val="ListParagraph"/>
        <w:rPr>
          <w:rFonts w:ascii="Century Gothic" w:hAnsi="Century Gothic"/>
          <w:sz w:val="22"/>
          <w:szCs w:val="22"/>
        </w:rPr>
      </w:pPr>
    </w:p>
    <w:p w14:paraId="2CB6A436" w14:textId="77777777" w:rsidR="00186432" w:rsidRDefault="00186432" w:rsidP="006169E1">
      <w:pPr>
        <w:pStyle w:val="ListParagraph"/>
        <w:rPr>
          <w:rFonts w:ascii="Century Gothic" w:hAnsi="Century Gothic"/>
          <w:sz w:val="22"/>
          <w:szCs w:val="22"/>
        </w:rPr>
      </w:pPr>
    </w:p>
    <w:p w14:paraId="5F1874D5" w14:textId="77777777" w:rsidR="000B0E87" w:rsidRDefault="000B0E87" w:rsidP="006169E1">
      <w:pPr>
        <w:pStyle w:val="ListParagraph"/>
        <w:rPr>
          <w:rFonts w:ascii="Century Gothic" w:hAnsi="Century Gothic"/>
          <w:sz w:val="22"/>
          <w:szCs w:val="22"/>
        </w:rPr>
      </w:pPr>
    </w:p>
    <w:p w14:paraId="67DA680F" w14:textId="77777777" w:rsidR="000B0E87" w:rsidRPr="004E4E52" w:rsidRDefault="000B0E87" w:rsidP="006169E1">
      <w:pPr>
        <w:pStyle w:val="ListParagraph"/>
        <w:rPr>
          <w:rFonts w:ascii="Century Gothic" w:hAnsi="Century Gothic"/>
          <w:sz w:val="22"/>
          <w:szCs w:val="22"/>
        </w:rPr>
      </w:pPr>
    </w:p>
    <w:p w14:paraId="4CDB75C0"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t>Yours Sincerely,</w:t>
      </w:r>
    </w:p>
    <w:p w14:paraId="57573107" w14:textId="77777777" w:rsidR="00814AB4" w:rsidRPr="004E4E52" w:rsidRDefault="00814AB4" w:rsidP="006169E1">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14:paraId="4700C7FD"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(Signature)</w:t>
      </w:r>
    </w:p>
    <w:p w14:paraId="040504B6"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 xml:space="preserve"> Name of the Signatory:</w:t>
      </w:r>
    </w:p>
    <w:p w14:paraId="4F927EC0"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Designation:</w:t>
      </w:r>
    </w:p>
    <w:p w14:paraId="42157446" w14:textId="77777777" w:rsidR="00814AB4" w:rsidRPr="004E4E52" w:rsidRDefault="00814AB4" w:rsidP="005E7CCD">
      <w:pPr>
        <w:spacing w:after="0"/>
        <w:jc w:val="both"/>
        <w:rPr>
          <w:rFonts w:ascii="Century Gothic" w:hAnsi="Century Gothic" w:cs="Calibri-Bold"/>
          <w:bCs/>
        </w:rPr>
      </w:pPr>
      <w:r w:rsidRPr="004E4E52">
        <w:rPr>
          <w:rFonts w:ascii="Century Gothic" w:hAnsi="Century Gothic" w:cs="Calibri-Bold"/>
          <w:bCs/>
        </w:rPr>
        <w:t>Company Seal</w:t>
      </w:r>
      <w:bookmarkEnd w:id="0"/>
    </w:p>
    <w:sectPr w:rsidR="00814AB4" w:rsidRPr="004E4E52" w:rsidSect="00A62F60">
      <w:headerReference w:type="default" r:id="rId8"/>
      <w:footerReference w:type="default" r:id="rId9"/>
      <w:footerReference w:type="first" r:id="rId10"/>
      <w:pgSz w:w="11906" w:h="16838"/>
      <w:pgMar w:top="990" w:right="1440" w:bottom="12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61A8" w14:textId="77777777" w:rsidR="00EC189A" w:rsidRDefault="00EC189A" w:rsidP="004C17F8">
      <w:pPr>
        <w:spacing w:after="0" w:line="240" w:lineRule="auto"/>
      </w:pPr>
      <w:r>
        <w:separator/>
      </w:r>
    </w:p>
  </w:endnote>
  <w:endnote w:type="continuationSeparator" w:id="0">
    <w:p w14:paraId="3DEB46F4" w14:textId="77777777" w:rsidR="00EC189A" w:rsidRDefault="00EC189A"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2062"/>
      <w:docPartObj>
        <w:docPartGallery w:val="Page Numbers (Bottom of Page)"/>
        <w:docPartUnique/>
      </w:docPartObj>
    </w:sdtPr>
    <w:sdtEndPr>
      <w:rPr>
        <w:color w:val="7F7F7F" w:themeColor="background1" w:themeShade="7F"/>
        <w:spacing w:val="60"/>
      </w:rPr>
    </w:sdtEndPr>
    <w:sdtContent>
      <w:p w14:paraId="11769867" w14:textId="7335BAA3"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70AB" w14:textId="77777777" w:rsidR="00EC189A" w:rsidRDefault="00EC189A" w:rsidP="004C17F8">
      <w:pPr>
        <w:spacing w:after="0" w:line="240" w:lineRule="auto"/>
      </w:pPr>
      <w:r>
        <w:separator/>
      </w:r>
    </w:p>
  </w:footnote>
  <w:footnote w:type="continuationSeparator" w:id="0">
    <w:p w14:paraId="3B91434D" w14:textId="77777777" w:rsidR="00EC189A" w:rsidRDefault="00EC189A"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683D" w14:textId="77777777" w:rsidR="00AE2629" w:rsidRPr="00905455" w:rsidRDefault="00AE2629"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2B92EB22" w14:textId="700303D2" w:rsidR="005E7CCD" w:rsidRDefault="006C0FE6" w:rsidP="009D543D">
    <w:pPr>
      <w:pStyle w:val="Header"/>
      <w:rPr>
        <w:rFonts w:ascii="Calibri" w:hAnsi="Calibri" w:cs="Calibri"/>
        <w:bCs/>
        <w:sz w:val="18"/>
        <w:szCs w:val="18"/>
      </w:rPr>
    </w:pPr>
    <w:r>
      <w:rPr>
        <w:rFonts w:ascii="Calibri" w:hAnsi="Calibri" w:cs="Calibri"/>
        <w:bCs/>
        <w:sz w:val="18"/>
        <w:szCs w:val="18"/>
      </w:rPr>
      <w:t xml:space="preserve">List of NPA Loans proposed for </w:t>
    </w:r>
    <w:r w:rsidR="00BB4F49" w:rsidRPr="009D543D">
      <w:rPr>
        <w:rFonts w:ascii="Calibri" w:hAnsi="Calibri" w:cs="Calibri"/>
        <w:bCs/>
        <w:sz w:val="18"/>
        <w:szCs w:val="18"/>
      </w:rPr>
      <w:t xml:space="preserve">Transfer </w:t>
    </w:r>
    <w:r>
      <w:rPr>
        <w:rFonts w:ascii="Calibri" w:hAnsi="Calibri" w:cs="Calibri"/>
        <w:bCs/>
        <w:sz w:val="18"/>
        <w:szCs w:val="18"/>
      </w:rPr>
      <w:t xml:space="preserve">to ARCs and Permitted Transferees </w:t>
    </w:r>
    <w:r w:rsidR="00BB4F49" w:rsidRPr="009D543D">
      <w:rPr>
        <w:rFonts w:ascii="Calibri" w:hAnsi="Calibri" w:cs="Calibri"/>
        <w:bCs/>
        <w:sz w:val="18"/>
        <w:szCs w:val="18"/>
      </w:rPr>
      <w:t>during FY 202</w:t>
    </w:r>
    <w:r w:rsidR="004643B1">
      <w:rPr>
        <w:rFonts w:ascii="Calibri" w:hAnsi="Calibri" w:cs="Calibri"/>
        <w:bCs/>
        <w:sz w:val="18"/>
        <w:szCs w:val="18"/>
      </w:rPr>
      <w:t>6</w:t>
    </w:r>
    <w:r w:rsidR="00BB4F49" w:rsidRPr="009D543D">
      <w:rPr>
        <w:rFonts w:ascii="Calibri" w:hAnsi="Calibri" w:cs="Calibri"/>
        <w:bCs/>
        <w:sz w:val="18"/>
        <w:szCs w:val="18"/>
      </w:rPr>
      <w:t>-2</w:t>
    </w:r>
    <w:r w:rsidR="004643B1">
      <w:rPr>
        <w:rFonts w:ascii="Calibri" w:hAnsi="Calibri" w:cs="Calibri"/>
        <w:bCs/>
        <w:sz w:val="18"/>
        <w:szCs w:val="18"/>
      </w:rPr>
      <w:t>7</w:t>
    </w:r>
    <w:r>
      <w:rPr>
        <w:rFonts w:ascii="Calibri" w:hAnsi="Calibri" w:cs="Calibri"/>
        <w:bCs/>
        <w:sz w:val="18"/>
        <w:szCs w:val="18"/>
      </w:rPr>
      <w:t>.</w:t>
    </w:r>
  </w:p>
  <w:p w14:paraId="5032EB25" w14:textId="62F6A7DE" w:rsidR="00BB4F49" w:rsidRPr="009D543D" w:rsidRDefault="00BB4F49" w:rsidP="009D543D">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6FCD548"/>
    <w:name w:val="WW8Num2"/>
    <w:lvl w:ilvl="0">
      <w:start w:val="1"/>
      <w:numFmt w:val="decimal"/>
      <w:lvlText w:val="%1."/>
      <w:lvlJc w:val="left"/>
      <w:pPr>
        <w:tabs>
          <w:tab w:val="num" w:pos="2851"/>
        </w:tabs>
        <w:ind w:left="4111" w:hanging="360"/>
      </w:pPr>
      <w:rPr>
        <w:rFonts w:ascii="Century Gothic" w:hAnsi="Century Gothic" w:cs="Century Gothic" w:hint="default"/>
        <w:b w:val="0"/>
        <w:bCs w:val="0"/>
        <w:sz w:val="23"/>
        <w:szCs w:val="23"/>
      </w:rPr>
    </w:lvl>
    <w:lvl w:ilvl="1">
      <w:start w:val="1"/>
      <w:numFmt w:val="lowerLetter"/>
      <w:lvlText w:val="%2."/>
      <w:lvlJc w:val="left"/>
      <w:pPr>
        <w:ind w:left="4291" w:hanging="360"/>
      </w:pPr>
    </w:lvl>
    <w:lvl w:ilvl="2">
      <w:start w:val="1"/>
      <w:numFmt w:val="lowerRoman"/>
      <w:lvlText w:val="%3."/>
      <w:lvlJc w:val="right"/>
      <w:pPr>
        <w:ind w:left="5011" w:hanging="180"/>
      </w:pPr>
    </w:lvl>
    <w:lvl w:ilvl="3">
      <w:start w:val="1"/>
      <w:numFmt w:val="decimal"/>
      <w:lvlText w:val="%4."/>
      <w:lvlJc w:val="left"/>
      <w:pPr>
        <w:ind w:left="5731" w:hanging="360"/>
      </w:pPr>
    </w:lvl>
    <w:lvl w:ilvl="4">
      <w:start w:val="1"/>
      <w:numFmt w:val="lowerLetter"/>
      <w:lvlText w:val="%5."/>
      <w:lvlJc w:val="left"/>
      <w:pPr>
        <w:ind w:left="6451" w:hanging="360"/>
      </w:pPr>
    </w:lvl>
    <w:lvl w:ilvl="5">
      <w:start w:val="1"/>
      <w:numFmt w:val="lowerRoman"/>
      <w:lvlText w:val="%6."/>
      <w:lvlJc w:val="right"/>
      <w:pPr>
        <w:ind w:left="7171" w:hanging="180"/>
      </w:pPr>
    </w:lvl>
    <w:lvl w:ilvl="6">
      <w:start w:val="1"/>
      <w:numFmt w:val="decimal"/>
      <w:lvlText w:val="%7."/>
      <w:lvlJc w:val="left"/>
      <w:pPr>
        <w:ind w:left="7891" w:hanging="360"/>
      </w:pPr>
    </w:lvl>
    <w:lvl w:ilvl="7">
      <w:start w:val="1"/>
      <w:numFmt w:val="lowerLetter"/>
      <w:lvlText w:val="%8."/>
      <w:lvlJc w:val="left"/>
      <w:pPr>
        <w:ind w:left="8611" w:hanging="360"/>
      </w:pPr>
    </w:lvl>
    <w:lvl w:ilvl="8">
      <w:start w:val="1"/>
      <w:numFmt w:val="lowerRoman"/>
      <w:lvlText w:val="%9."/>
      <w:lvlJc w:val="right"/>
      <w:pPr>
        <w:ind w:left="9331"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40C4D5B"/>
    <w:multiLevelType w:val="hybridMultilevel"/>
    <w:tmpl w:val="19229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4257282"/>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7"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8" w15:restartNumberingAfterBreak="0">
    <w:nsid w:val="166E1FC7"/>
    <w:multiLevelType w:val="hybridMultilevel"/>
    <w:tmpl w:val="9B0C8CD6"/>
    <w:lvl w:ilvl="0" w:tplc="61485B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A822234"/>
    <w:multiLevelType w:val="hybridMultilevel"/>
    <w:tmpl w:val="80223F68"/>
    <w:lvl w:ilvl="0" w:tplc="4009000F">
      <w:start w:val="1"/>
      <w:numFmt w:val="decimal"/>
      <w:lvlText w:val="%1."/>
      <w:lvlJc w:val="left"/>
      <w:pPr>
        <w:ind w:left="1430" w:hanging="360"/>
      </w:p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2"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3"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5E3D0A"/>
    <w:multiLevelType w:val="hybridMultilevel"/>
    <w:tmpl w:val="EE909E96"/>
    <w:lvl w:ilvl="0" w:tplc="6952F30E">
      <w:start w:val="1"/>
      <w:numFmt w:val="upperRoman"/>
      <w:lvlText w:val="(%1)"/>
      <w:lvlJc w:val="left"/>
      <w:pPr>
        <w:ind w:left="360" w:hanging="360"/>
      </w:pPr>
      <w:rPr>
        <w:rFonts w:ascii="Century Gothic" w:eastAsiaTheme="minorEastAsia" w:hAnsi="Century Gothic"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761DA4"/>
    <w:multiLevelType w:val="hybridMultilevel"/>
    <w:tmpl w:val="265CDBE2"/>
    <w:lvl w:ilvl="0" w:tplc="D9C627D2">
      <w:start w:val="1"/>
      <w:numFmt w:val="lowerRoman"/>
      <w:lvlText w:val="(%1)"/>
      <w:lvlJc w:val="left"/>
      <w:pPr>
        <w:ind w:left="1080" w:hanging="720"/>
      </w:pPr>
      <w:rPr>
        <w:rFonts w:cs="Calibri-Bold"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7" w15:restartNumberingAfterBreak="0">
    <w:nsid w:val="2C8F2F00"/>
    <w:multiLevelType w:val="hybridMultilevel"/>
    <w:tmpl w:val="A43E5E86"/>
    <w:lvl w:ilvl="0" w:tplc="B3069C84">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9"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33667E29"/>
    <w:multiLevelType w:val="hybridMultilevel"/>
    <w:tmpl w:val="49721780"/>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1"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2" w15:restartNumberingAfterBreak="0">
    <w:nsid w:val="38B4152D"/>
    <w:multiLevelType w:val="hybridMultilevel"/>
    <w:tmpl w:val="06845EB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9FD588D"/>
    <w:multiLevelType w:val="hybridMultilevel"/>
    <w:tmpl w:val="E4CE53A2"/>
    <w:lvl w:ilvl="0" w:tplc="CEAE8A58">
      <w:start w:val="1"/>
      <w:numFmt w:val="decimal"/>
      <w:lvlText w:val="%1)"/>
      <w:lvlJc w:val="left"/>
      <w:pPr>
        <w:ind w:left="720" w:hanging="360"/>
      </w:pPr>
      <w:rPr>
        <w:rFonts w:cstheme="minorBidi" w:hint="default"/>
        <w:color w:val="00000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5"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6"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56A41BD8"/>
    <w:multiLevelType w:val="hybridMultilevel"/>
    <w:tmpl w:val="8F5C5EF8"/>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8"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9" w15:restartNumberingAfterBreak="0">
    <w:nsid w:val="5A1A531C"/>
    <w:multiLevelType w:val="hybridMultilevel"/>
    <w:tmpl w:val="50AAF2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DA5543F"/>
    <w:multiLevelType w:val="multilevel"/>
    <w:tmpl w:val="531A8E3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upperRoman"/>
      <w:lvlText w:val="%2."/>
      <w:lvlJc w:val="righ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3" w15:restartNumberingAfterBreak="0">
    <w:nsid w:val="5EC919B3"/>
    <w:multiLevelType w:val="hybridMultilevel"/>
    <w:tmpl w:val="53F09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35" w15:restartNumberingAfterBreak="0">
    <w:nsid w:val="636A2EB5"/>
    <w:multiLevelType w:val="hybridMultilevel"/>
    <w:tmpl w:val="50AAF234"/>
    <w:lvl w:ilvl="0" w:tplc="07E65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38" w15:restartNumberingAfterBreak="0">
    <w:nsid w:val="76735B5B"/>
    <w:multiLevelType w:val="hybridMultilevel"/>
    <w:tmpl w:val="FC284FCA"/>
    <w:lvl w:ilvl="0" w:tplc="57FA84A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246453">
    <w:abstractNumId w:val="0"/>
    <w:lvlOverride w:ilvl="0">
      <w:startOverride w:val="1"/>
    </w:lvlOverride>
  </w:num>
  <w:num w:numId="2" w16cid:durableId="275912003">
    <w:abstractNumId w:val="9"/>
  </w:num>
  <w:num w:numId="3" w16cid:durableId="1257401648">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842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263317">
    <w:abstractNumId w:val="13"/>
  </w:num>
  <w:num w:numId="6" w16cid:durableId="30307195">
    <w:abstractNumId w:val="34"/>
  </w:num>
  <w:num w:numId="7" w16cid:durableId="866992670">
    <w:abstractNumId w:val="30"/>
  </w:num>
  <w:num w:numId="8" w16cid:durableId="505021684">
    <w:abstractNumId w:val="3"/>
  </w:num>
  <w:num w:numId="9" w16cid:durableId="705254259">
    <w:abstractNumId w:val="7"/>
  </w:num>
  <w:num w:numId="10" w16cid:durableId="1464271763">
    <w:abstractNumId w:val="1"/>
  </w:num>
  <w:num w:numId="11" w16cid:durableId="1552421476">
    <w:abstractNumId w:val="37"/>
  </w:num>
  <w:num w:numId="12" w16cid:durableId="801458710">
    <w:abstractNumId w:val="21"/>
  </w:num>
  <w:num w:numId="13" w16cid:durableId="1490557265">
    <w:abstractNumId w:val="4"/>
  </w:num>
  <w:num w:numId="14" w16cid:durableId="1828132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12916">
    <w:abstractNumId w:val="12"/>
  </w:num>
  <w:num w:numId="16" w16cid:durableId="817573577">
    <w:abstractNumId w:val="2"/>
  </w:num>
  <w:num w:numId="17" w16cid:durableId="550965484">
    <w:abstractNumId w:val="31"/>
  </w:num>
  <w:num w:numId="18" w16cid:durableId="1164779708">
    <w:abstractNumId w:val="18"/>
  </w:num>
  <w:num w:numId="19" w16cid:durableId="1548027418">
    <w:abstractNumId w:val="19"/>
  </w:num>
  <w:num w:numId="20" w16cid:durableId="1871601565">
    <w:abstractNumId w:val="10"/>
  </w:num>
  <w:num w:numId="21" w16cid:durableId="748306701">
    <w:abstractNumId w:val="28"/>
  </w:num>
  <w:num w:numId="22" w16cid:durableId="983587400">
    <w:abstractNumId w:val="25"/>
  </w:num>
  <w:num w:numId="23" w16cid:durableId="45304927">
    <w:abstractNumId w:val="33"/>
  </w:num>
  <w:num w:numId="24" w16cid:durableId="1396470891">
    <w:abstractNumId w:val="5"/>
  </w:num>
  <w:num w:numId="25" w16cid:durableId="1768386576">
    <w:abstractNumId w:val="20"/>
  </w:num>
  <w:num w:numId="26" w16cid:durableId="1429109568">
    <w:abstractNumId w:val="15"/>
  </w:num>
  <w:num w:numId="27" w16cid:durableId="2023630957">
    <w:abstractNumId w:val="32"/>
  </w:num>
  <w:num w:numId="28" w16cid:durableId="772240748">
    <w:abstractNumId w:val="16"/>
  </w:num>
  <w:num w:numId="29" w16cid:durableId="1463503310">
    <w:abstractNumId w:val="8"/>
  </w:num>
  <w:num w:numId="30" w16cid:durableId="1793941480">
    <w:abstractNumId w:val="23"/>
  </w:num>
  <w:num w:numId="31" w16cid:durableId="1005670412">
    <w:abstractNumId w:val="17"/>
  </w:num>
  <w:num w:numId="32" w16cid:durableId="260334893">
    <w:abstractNumId w:val="11"/>
  </w:num>
  <w:num w:numId="33" w16cid:durableId="1009451807">
    <w:abstractNumId w:val="27"/>
  </w:num>
  <w:num w:numId="34" w16cid:durableId="1755592541">
    <w:abstractNumId w:val="38"/>
  </w:num>
  <w:num w:numId="35" w16cid:durableId="1447774985">
    <w:abstractNumId w:val="35"/>
  </w:num>
  <w:num w:numId="36" w16cid:durableId="1355305735">
    <w:abstractNumId w:val="29"/>
  </w:num>
  <w:num w:numId="37" w16cid:durableId="243150624">
    <w:abstractNumId w:val="22"/>
  </w:num>
  <w:num w:numId="38" w16cid:durableId="1187790722">
    <w:abstractNumId w:val="6"/>
  </w:num>
  <w:num w:numId="39" w16cid:durableId="1718239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2406"/>
    <w:rsid w:val="00004544"/>
    <w:rsid w:val="000064AA"/>
    <w:rsid w:val="0000782C"/>
    <w:rsid w:val="00007E8C"/>
    <w:rsid w:val="00015455"/>
    <w:rsid w:val="00016734"/>
    <w:rsid w:val="000168DD"/>
    <w:rsid w:val="00017A81"/>
    <w:rsid w:val="0002182E"/>
    <w:rsid w:val="0002198B"/>
    <w:rsid w:val="00022140"/>
    <w:rsid w:val="00025F55"/>
    <w:rsid w:val="0003175F"/>
    <w:rsid w:val="00031AA1"/>
    <w:rsid w:val="00035B10"/>
    <w:rsid w:val="00041C68"/>
    <w:rsid w:val="00043993"/>
    <w:rsid w:val="000441F0"/>
    <w:rsid w:val="00044E71"/>
    <w:rsid w:val="000476B3"/>
    <w:rsid w:val="000476E8"/>
    <w:rsid w:val="00047BFB"/>
    <w:rsid w:val="00051F55"/>
    <w:rsid w:val="00055CE2"/>
    <w:rsid w:val="000569AD"/>
    <w:rsid w:val="00060FEC"/>
    <w:rsid w:val="00061BF0"/>
    <w:rsid w:val="00062517"/>
    <w:rsid w:val="00064C2A"/>
    <w:rsid w:val="00066A8C"/>
    <w:rsid w:val="000677AD"/>
    <w:rsid w:val="00070FDC"/>
    <w:rsid w:val="00071DBE"/>
    <w:rsid w:val="00072C39"/>
    <w:rsid w:val="00074324"/>
    <w:rsid w:val="000757EA"/>
    <w:rsid w:val="00076FD4"/>
    <w:rsid w:val="00081109"/>
    <w:rsid w:val="00082C86"/>
    <w:rsid w:val="00083544"/>
    <w:rsid w:val="00092044"/>
    <w:rsid w:val="000926DB"/>
    <w:rsid w:val="000938C7"/>
    <w:rsid w:val="00094AED"/>
    <w:rsid w:val="000A0B19"/>
    <w:rsid w:val="000A2F2C"/>
    <w:rsid w:val="000A53D5"/>
    <w:rsid w:val="000A585C"/>
    <w:rsid w:val="000A67ED"/>
    <w:rsid w:val="000A6AD6"/>
    <w:rsid w:val="000A6BC0"/>
    <w:rsid w:val="000A71EA"/>
    <w:rsid w:val="000B0E87"/>
    <w:rsid w:val="000B11C8"/>
    <w:rsid w:val="000B2C12"/>
    <w:rsid w:val="000B4204"/>
    <w:rsid w:val="000B6398"/>
    <w:rsid w:val="000C04F2"/>
    <w:rsid w:val="000C1B97"/>
    <w:rsid w:val="000C2959"/>
    <w:rsid w:val="000C41E4"/>
    <w:rsid w:val="000C4C16"/>
    <w:rsid w:val="000C4CED"/>
    <w:rsid w:val="000C5950"/>
    <w:rsid w:val="000D1B61"/>
    <w:rsid w:val="000D6C43"/>
    <w:rsid w:val="000D7835"/>
    <w:rsid w:val="000E1535"/>
    <w:rsid w:val="000E1E8E"/>
    <w:rsid w:val="000E308B"/>
    <w:rsid w:val="000E52B3"/>
    <w:rsid w:val="000E552A"/>
    <w:rsid w:val="000F0AAF"/>
    <w:rsid w:val="000F2B4A"/>
    <w:rsid w:val="000F35BF"/>
    <w:rsid w:val="000F613C"/>
    <w:rsid w:val="00103AB0"/>
    <w:rsid w:val="001140A1"/>
    <w:rsid w:val="0011450A"/>
    <w:rsid w:val="00114C0E"/>
    <w:rsid w:val="00114D9A"/>
    <w:rsid w:val="00115C7E"/>
    <w:rsid w:val="00115FE1"/>
    <w:rsid w:val="00122DFC"/>
    <w:rsid w:val="0012686B"/>
    <w:rsid w:val="00126E4B"/>
    <w:rsid w:val="00130F5A"/>
    <w:rsid w:val="0013166B"/>
    <w:rsid w:val="00131E0C"/>
    <w:rsid w:val="00137115"/>
    <w:rsid w:val="00140844"/>
    <w:rsid w:val="00141AA2"/>
    <w:rsid w:val="001432EF"/>
    <w:rsid w:val="00144F6A"/>
    <w:rsid w:val="00145AC2"/>
    <w:rsid w:val="00145C3E"/>
    <w:rsid w:val="00145F86"/>
    <w:rsid w:val="00146B63"/>
    <w:rsid w:val="00150536"/>
    <w:rsid w:val="001511C9"/>
    <w:rsid w:val="00151493"/>
    <w:rsid w:val="00151959"/>
    <w:rsid w:val="001525DB"/>
    <w:rsid w:val="00154134"/>
    <w:rsid w:val="001552FD"/>
    <w:rsid w:val="00160CCD"/>
    <w:rsid w:val="00161F05"/>
    <w:rsid w:val="001641FC"/>
    <w:rsid w:val="00164F59"/>
    <w:rsid w:val="00165D25"/>
    <w:rsid w:val="00165F52"/>
    <w:rsid w:val="00167146"/>
    <w:rsid w:val="00170637"/>
    <w:rsid w:val="0017240D"/>
    <w:rsid w:val="00172864"/>
    <w:rsid w:val="00175130"/>
    <w:rsid w:val="00175DF6"/>
    <w:rsid w:val="00176BE1"/>
    <w:rsid w:val="00180E92"/>
    <w:rsid w:val="001812DF"/>
    <w:rsid w:val="0018275A"/>
    <w:rsid w:val="00182E94"/>
    <w:rsid w:val="00184E4A"/>
    <w:rsid w:val="00185069"/>
    <w:rsid w:val="00186432"/>
    <w:rsid w:val="00187E28"/>
    <w:rsid w:val="00187F2A"/>
    <w:rsid w:val="001913AE"/>
    <w:rsid w:val="00191B2E"/>
    <w:rsid w:val="00192427"/>
    <w:rsid w:val="0019618C"/>
    <w:rsid w:val="001A1E27"/>
    <w:rsid w:val="001A3D17"/>
    <w:rsid w:val="001A44FD"/>
    <w:rsid w:val="001A5601"/>
    <w:rsid w:val="001A7E46"/>
    <w:rsid w:val="001B5B1A"/>
    <w:rsid w:val="001B5E34"/>
    <w:rsid w:val="001B6B6F"/>
    <w:rsid w:val="001C124F"/>
    <w:rsid w:val="001C5515"/>
    <w:rsid w:val="001D058D"/>
    <w:rsid w:val="001D0CFA"/>
    <w:rsid w:val="001E063F"/>
    <w:rsid w:val="001E3236"/>
    <w:rsid w:val="001E483F"/>
    <w:rsid w:val="001E579E"/>
    <w:rsid w:val="001E6A11"/>
    <w:rsid w:val="001E6BCE"/>
    <w:rsid w:val="001E7ABB"/>
    <w:rsid w:val="001F1E90"/>
    <w:rsid w:val="001F47C3"/>
    <w:rsid w:val="001F69B0"/>
    <w:rsid w:val="0020027D"/>
    <w:rsid w:val="002017BD"/>
    <w:rsid w:val="0020658D"/>
    <w:rsid w:val="002078BD"/>
    <w:rsid w:val="002108CA"/>
    <w:rsid w:val="00210E14"/>
    <w:rsid w:val="002124B6"/>
    <w:rsid w:val="00213F70"/>
    <w:rsid w:val="0021554D"/>
    <w:rsid w:val="00217ECE"/>
    <w:rsid w:val="0022082E"/>
    <w:rsid w:val="00223D63"/>
    <w:rsid w:val="002242F8"/>
    <w:rsid w:val="0023065F"/>
    <w:rsid w:val="00230C5E"/>
    <w:rsid w:val="00232DD5"/>
    <w:rsid w:val="00234734"/>
    <w:rsid w:val="0023477A"/>
    <w:rsid w:val="00235605"/>
    <w:rsid w:val="00235F97"/>
    <w:rsid w:val="00241FB3"/>
    <w:rsid w:val="00242005"/>
    <w:rsid w:val="00247880"/>
    <w:rsid w:val="0025197A"/>
    <w:rsid w:val="00251AA6"/>
    <w:rsid w:val="00252222"/>
    <w:rsid w:val="00253016"/>
    <w:rsid w:val="002554BD"/>
    <w:rsid w:val="0025596F"/>
    <w:rsid w:val="0025643B"/>
    <w:rsid w:val="00256895"/>
    <w:rsid w:val="00256933"/>
    <w:rsid w:val="002572CD"/>
    <w:rsid w:val="002601AB"/>
    <w:rsid w:val="0026032A"/>
    <w:rsid w:val="00260710"/>
    <w:rsid w:val="00261039"/>
    <w:rsid w:val="00262283"/>
    <w:rsid w:val="00262868"/>
    <w:rsid w:val="0026286B"/>
    <w:rsid w:val="00265DA1"/>
    <w:rsid w:val="00266668"/>
    <w:rsid w:val="00266DB7"/>
    <w:rsid w:val="00267245"/>
    <w:rsid w:val="00270021"/>
    <w:rsid w:val="00270D8A"/>
    <w:rsid w:val="0027147D"/>
    <w:rsid w:val="00271DE2"/>
    <w:rsid w:val="0027234D"/>
    <w:rsid w:val="00274CC8"/>
    <w:rsid w:val="0027522D"/>
    <w:rsid w:val="002773D6"/>
    <w:rsid w:val="002834DD"/>
    <w:rsid w:val="00292131"/>
    <w:rsid w:val="00296A4F"/>
    <w:rsid w:val="002972CE"/>
    <w:rsid w:val="002A26C9"/>
    <w:rsid w:val="002B7D5F"/>
    <w:rsid w:val="002C003C"/>
    <w:rsid w:val="002C6671"/>
    <w:rsid w:val="002C6F43"/>
    <w:rsid w:val="002D0B21"/>
    <w:rsid w:val="002D14AE"/>
    <w:rsid w:val="002D2C12"/>
    <w:rsid w:val="002E01EE"/>
    <w:rsid w:val="002E03FA"/>
    <w:rsid w:val="002E37D4"/>
    <w:rsid w:val="002E3D1A"/>
    <w:rsid w:val="002F2813"/>
    <w:rsid w:val="003008C2"/>
    <w:rsid w:val="003022E7"/>
    <w:rsid w:val="0030442E"/>
    <w:rsid w:val="00307665"/>
    <w:rsid w:val="0031331C"/>
    <w:rsid w:val="00315001"/>
    <w:rsid w:val="00315B35"/>
    <w:rsid w:val="00316C53"/>
    <w:rsid w:val="00320B2E"/>
    <w:rsid w:val="0032253A"/>
    <w:rsid w:val="00322E18"/>
    <w:rsid w:val="00323CFE"/>
    <w:rsid w:val="003258DB"/>
    <w:rsid w:val="00330021"/>
    <w:rsid w:val="00333116"/>
    <w:rsid w:val="00333FC6"/>
    <w:rsid w:val="003355D1"/>
    <w:rsid w:val="0033623C"/>
    <w:rsid w:val="00336295"/>
    <w:rsid w:val="00344626"/>
    <w:rsid w:val="0034765B"/>
    <w:rsid w:val="003500D8"/>
    <w:rsid w:val="0035288D"/>
    <w:rsid w:val="00353DA8"/>
    <w:rsid w:val="00360D33"/>
    <w:rsid w:val="003618CC"/>
    <w:rsid w:val="00362EF1"/>
    <w:rsid w:val="00365FFA"/>
    <w:rsid w:val="003715EA"/>
    <w:rsid w:val="00371EFC"/>
    <w:rsid w:val="003729E8"/>
    <w:rsid w:val="0037378E"/>
    <w:rsid w:val="00373A22"/>
    <w:rsid w:val="0037452E"/>
    <w:rsid w:val="0037607B"/>
    <w:rsid w:val="00380044"/>
    <w:rsid w:val="00384112"/>
    <w:rsid w:val="0038440B"/>
    <w:rsid w:val="00387043"/>
    <w:rsid w:val="00392526"/>
    <w:rsid w:val="00392F6A"/>
    <w:rsid w:val="00396D12"/>
    <w:rsid w:val="003979E9"/>
    <w:rsid w:val="003A0A9C"/>
    <w:rsid w:val="003A5A1B"/>
    <w:rsid w:val="003A5C06"/>
    <w:rsid w:val="003A73A0"/>
    <w:rsid w:val="003B3260"/>
    <w:rsid w:val="003B4E4B"/>
    <w:rsid w:val="003B5D15"/>
    <w:rsid w:val="003B7611"/>
    <w:rsid w:val="003C11AA"/>
    <w:rsid w:val="003C19C0"/>
    <w:rsid w:val="003C2F31"/>
    <w:rsid w:val="003D28B7"/>
    <w:rsid w:val="003D65C5"/>
    <w:rsid w:val="003D6D43"/>
    <w:rsid w:val="003E1B42"/>
    <w:rsid w:val="003E4653"/>
    <w:rsid w:val="003E4947"/>
    <w:rsid w:val="003E5509"/>
    <w:rsid w:val="003E74B1"/>
    <w:rsid w:val="003F2E3E"/>
    <w:rsid w:val="003F4E54"/>
    <w:rsid w:val="003F5C9F"/>
    <w:rsid w:val="003F6149"/>
    <w:rsid w:val="003F6BF9"/>
    <w:rsid w:val="00400988"/>
    <w:rsid w:val="00400AF2"/>
    <w:rsid w:val="00400EFA"/>
    <w:rsid w:val="00401C07"/>
    <w:rsid w:val="00404E53"/>
    <w:rsid w:val="00405AF3"/>
    <w:rsid w:val="00414FDF"/>
    <w:rsid w:val="004152C6"/>
    <w:rsid w:val="00415B3A"/>
    <w:rsid w:val="0042039C"/>
    <w:rsid w:val="004207B2"/>
    <w:rsid w:val="004237A2"/>
    <w:rsid w:val="004238F7"/>
    <w:rsid w:val="00424CDF"/>
    <w:rsid w:val="00424F25"/>
    <w:rsid w:val="004322E7"/>
    <w:rsid w:val="00434A0F"/>
    <w:rsid w:val="0043679F"/>
    <w:rsid w:val="00437658"/>
    <w:rsid w:val="00442C23"/>
    <w:rsid w:val="004438D5"/>
    <w:rsid w:val="004439AE"/>
    <w:rsid w:val="00444170"/>
    <w:rsid w:val="0044431C"/>
    <w:rsid w:val="00446A28"/>
    <w:rsid w:val="00451422"/>
    <w:rsid w:val="00452145"/>
    <w:rsid w:val="0045528B"/>
    <w:rsid w:val="0045721D"/>
    <w:rsid w:val="00461367"/>
    <w:rsid w:val="00461A56"/>
    <w:rsid w:val="00462ECC"/>
    <w:rsid w:val="004642C9"/>
    <w:rsid w:val="004643B1"/>
    <w:rsid w:val="00467B4C"/>
    <w:rsid w:val="00473B82"/>
    <w:rsid w:val="004750E6"/>
    <w:rsid w:val="00475845"/>
    <w:rsid w:val="004770B4"/>
    <w:rsid w:val="004776FA"/>
    <w:rsid w:val="00480013"/>
    <w:rsid w:val="00480F0B"/>
    <w:rsid w:val="00481050"/>
    <w:rsid w:val="00484026"/>
    <w:rsid w:val="00484E54"/>
    <w:rsid w:val="00492A50"/>
    <w:rsid w:val="004977D2"/>
    <w:rsid w:val="004A2F4D"/>
    <w:rsid w:val="004A4768"/>
    <w:rsid w:val="004A7C34"/>
    <w:rsid w:val="004B18ED"/>
    <w:rsid w:val="004B2049"/>
    <w:rsid w:val="004B2175"/>
    <w:rsid w:val="004B6A12"/>
    <w:rsid w:val="004C1244"/>
    <w:rsid w:val="004C17F8"/>
    <w:rsid w:val="004C1FF4"/>
    <w:rsid w:val="004C2AF7"/>
    <w:rsid w:val="004C5825"/>
    <w:rsid w:val="004C5D53"/>
    <w:rsid w:val="004C5E40"/>
    <w:rsid w:val="004C6477"/>
    <w:rsid w:val="004D0A68"/>
    <w:rsid w:val="004D2F3A"/>
    <w:rsid w:val="004D6ADD"/>
    <w:rsid w:val="004E021F"/>
    <w:rsid w:val="004E1043"/>
    <w:rsid w:val="004E32C2"/>
    <w:rsid w:val="004E4E52"/>
    <w:rsid w:val="004E4E97"/>
    <w:rsid w:val="004E4EFB"/>
    <w:rsid w:val="004E4F21"/>
    <w:rsid w:val="004F1FCD"/>
    <w:rsid w:val="004F3881"/>
    <w:rsid w:val="004F5281"/>
    <w:rsid w:val="004F5766"/>
    <w:rsid w:val="00501C9C"/>
    <w:rsid w:val="00501EE9"/>
    <w:rsid w:val="00501F8D"/>
    <w:rsid w:val="0050301D"/>
    <w:rsid w:val="00505305"/>
    <w:rsid w:val="00506019"/>
    <w:rsid w:val="00506A36"/>
    <w:rsid w:val="005078F8"/>
    <w:rsid w:val="00513591"/>
    <w:rsid w:val="0051462B"/>
    <w:rsid w:val="005151F3"/>
    <w:rsid w:val="0051694B"/>
    <w:rsid w:val="00520199"/>
    <w:rsid w:val="005230EE"/>
    <w:rsid w:val="0052475C"/>
    <w:rsid w:val="005254A5"/>
    <w:rsid w:val="00525C8A"/>
    <w:rsid w:val="00532B62"/>
    <w:rsid w:val="00532F6F"/>
    <w:rsid w:val="00534EC9"/>
    <w:rsid w:val="00535C1B"/>
    <w:rsid w:val="00535F7F"/>
    <w:rsid w:val="0053687F"/>
    <w:rsid w:val="0054018E"/>
    <w:rsid w:val="00540FCE"/>
    <w:rsid w:val="00542F3F"/>
    <w:rsid w:val="00544A18"/>
    <w:rsid w:val="00546AA1"/>
    <w:rsid w:val="00550DDE"/>
    <w:rsid w:val="005552C6"/>
    <w:rsid w:val="00556083"/>
    <w:rsid w:val="00557797"/>
    <w:rsid w:val="00560124"/>
    <w:rsid w:val="005666BE"/>
    <w:rsid w:val="00567E4C"/>
    <w:rsid w:val="00573C95"/>
    <w:rsid w:val="00573CC3"/>
    <w:rsid w:val="00577187"/>
    <w:rsid w:val="00580D07"/>
    <w:rsid w:val="005825E3"/>
    <w:rsid w:val="00584C2B"/>
    <w:rsid w:val="00586921"/>
    <w:rsid w:val="00587C9E"/>
    <w:rsid w:val="00593184"/>
    <w:rsid w:val="0059606B"/>
    <w:rsid w:val="005A0B3B"/>
    <w:rsid w:val="005A52FE"/>
    <w:rsid w:val="005B0660"/>
    <w:rsid w:val="005B3F5D"/>
    <w:rsid w:val="005B4ECC"/>
    <w:rsid w:val="005B75DE"/>
    <w:rsid w:val="005C055E"/>
    <w:rsid w:val="005C3E48"/>
    <w:rsid w:val="005C49CD"/>
    <w:rsid w:val="005C4C2B"/>
    <w:rsid w:val="005C4DE4"/>
    <w:rsid w:val="005C582B"/>
    <w:rsid w:val="005C5932"/>
    <w:rsid w:val="005C5EBE"/>
    <w:rsid w:val="005C727F"/>
    <w:rsid w:val="005D1B27"/>
    <w:rsid w:val="005D32F8"/>
    <w:rsid w:val="005D4EA0"/>
    <w:rsid w:val="005D52A2"/>
    <w:rsid w:val="005D564E"/>
    <w:rsid w:val="005E0015"/>
    <w:rsid w:val="005E00B5"/>
    <w:rsid w:val="005E0344"/>
    <w:rsid w:val="005E202C"/>
    <w:rsid w:val="005E7CCD"/>
    <w:rsid w:val="005F0211"/>
    <w:rsid w:val="005F25AD"/>
    <w:rsid w:val="005F3D4A"/>
    <w:rsid w:val="005F5359"/>
    <w:rsid w:val="005F7882"/>
    <w:rsid w:val="00600D73"/>
    <w:rsid w:val="00601157"/>
    <w:rsid w:val="0060653C"/>
    <w:rsid w:val="006169E1"/>
    <w:rsid w:val="00617803"/>
    <w:rsid w:val="00621CA1"/>
    <w:rsid w:val="00623CEF"/>
    <w:rsid w:val="00625ABD"/>
    <w:rsid w:val="00627BB7"/>
    <w:rsid w:val="006321E1"/>
    <w:rsid w:val="006323A5"/>
    <w:rsid w:val="00632861"/>
    <w:rsid w:val="00632FD1"/>
    <w:rsid w:val="0063332D"/>
    <w:rsid w:val="0063465C"/>
    <w:rsid w:val="00634B04"/>
    <w:rsid w:val="00640C76"/>
    <w:rsid w:val="006413F0"/>
    <w:rsid w:val="00641ED3"/>
    <w:rsid w:val="006430C8"/>
    <w:rsid w:val="0064326F"/>
    <w:rsid w:val="006452A5"/>
    <w:rsid w:val="0065120A"/>
    <w:rsid w:val="0065431D"/>
    <w:rsid w:val="006560E5"/>
    <w:rsid w:val="0065720B"/>
    <w:rsid w:val="00663C8D"/>
    <w:rsid w:val="006644E5"/>
    <w:rsid w:val="0066583D"/>
    <w:rsid w:val="0066616B"/>
    <w:rsid w:val="006670FB"/>
    <w:rsid w:val="006701AE"/>
    <w:rsid w:val="00671694"/>
    <w:rsid w:val="00672357"/>
    <w:rsid w:val="006728CD"/>
    <w:rsid w:val="00672BFB"/>
    <w:rsid w:val="006741F9"/>
    <w:rsid w:val="00676857"/>
    <w:rsid w:val="00677B56"/>
    <w:rsid w:val="00680310"/>
    <w:rsid w:val="00681671"/>
    <w:rsid w:val="006838EA"/>
    <w:rsid w:val="00683E35"/>
    <w:rsid w:val="0068445E"/>
    <w:rsid w:val="00684703"/>
    <w:rsid w:val="0069126D"/>
    <w:rsid w:val="00691C01"/>
    <w:rsid w:val="00694049"/>
    <w:rsid w:val="006A1FC7"/>
    <w:rsid w:val="006A215A"/>
    <w:rsid w:val="006A3634"/>
    <w:rsid w:val="006A5587"/>
    <w:rsid w:val="006A5605"/>
    <w:rsid w:val="006A6539"/>
    <w:rsid w:val="006B0626"/>
    <w:rsid w:val="006B0829"/>
    <w:rsid w:val="006B56FB"/>
    <w:rsid w:val="006B6B89"/>
    <w:rsid w:val="006C0FE6"/>
    <w:rsid w:val="006C1026"/>
    <w:rsid w:val="006C63D3"/>
    <w:rsid w:val="006C7157"/>
    <w:rsid w:val="006C72B3"/>
    <w:rsid w:val="006D48AE"/>
    <w:rsid w:val="006D5CA1"/>
    <w:rsid w:val="006D5E01"/>
    <w:rsid w:val="006D5F00"/>
    <w:rsid w:val="006D637B"/>
    <w:rsid w:val="006E1601"/>
    <w:rsid w:val="006E23D5"/>
    <w:rsid w:val="006E29B8"/>
    <w:rsid w:val="006E2B8E"/>
    <w:rsid w:val="006E77C6"/>
    <w:rsid w:val="006E7FB4"/>
    <w:rsid w:val="006F17CF"/>
    <w:rsid w:val="006F21BB"/>
    <w:rsid w:val="006F37E1"/>
    <w:rsid w:val="006F6780"/>
    <w:rsid w:val="006F7C34"/>
    <w:rsid w:val="007030FF"/>
    <w:rsid w:val="007031D4"/>
    <w:rsid w:val="007043A7"/>
    <w:rsid w:val="0070534F"/>
    <w:rsid w:val="007053AB"/>
    <w:rsid w:val="00706926"/>
    <w:rsid w:val="00707166"/>
    <w:rsid w:val="00710864"/>
    <w:rsid w:val="0071190F"/>
    <w:rsid w:val="0071217B"/>
    <w:rsid w:val="00715555"/>
    <w:rsid w:val="00716008"/>
    <w:rsid w:val="0071634F"/>
    <w:rsid w:val="0072651D"/>
    <w:rsid w:val="00727098"/>
    <w:rsid w:val="00730506"/>
    <w:rsid w:val="00731D31"/>
    <w:rsid w:val="00731E5B"/>
    <w:rsid w:val="00737241"/>
    <w:rsid w:val="007403D7"/>
    <w:rsid w:val="00741E63"/>
    <w:rsid w:val="00742229"/>
    <w:rsid w:val="00742B91"/>
    <w:rsid w:val="00752058"/>
    <w:rsid w:val="00755EDB"/>
    <w:rsid w:val="00756BC5"/>
    <w:rsid w:val="0075791E"/>
    <w:rsid w:val="00762788"/>
    <w:rsid w:val="00762971"/>
    <w:rsid w:val="00764157"/>
    <w:rsid w:val="00765BF4"/>
    <w:rsid w:val="00767179"/>
    <w:rsid w:val="00772819"/>
    <w:rsid w:val="007738AC"/>
    <w:rsid w:val="00773BB8"/>
    <w:rsid w:val="00775699"/>
    <w:rsid w:val="007775BB"/>
    <w:rsid w:val="00781043"/>
    <w:rsid w:val="00783880"/>
    <w:rsid w:val="007842DE"/>
    <w:rsid w:val="00785559"/>
    <w:rsid w:val="00786A82"/>
    <w:rsid w:val="00790811"/>
    <w:rsid w:val="0079414D"/>
    <w:rsid w:val="007A6FF7"/>
    <w:rsid w:val="007B206F"/>
    <w:rsid w:val="007B243A"/>
    <w:rsid w:val="007B64A2"/>
    <w:rsid w:val="007B6FB7"/>
    <w:rsid w:val="007B7DC8"/>
    <w:rsid w:val="007C3930"/>
    <w:rsid w:val="007C6F5C"/>
    <w:rsid w:val="007C768A"/>
    <w:rsid w:val="007D0BC1"/>
    <w:rsid w:val="007D13A2"/>
    <w:rsid w:val="007D2A17"/>
    <w:rsid w:val="007D2D55"/>
    <w:rsid w:val="007D3924"/>
    <w:rsid w:val="007D5425"/>
    <w:rsid w:val="007D5C79"/>
    <w:rsid w:val="007D785F"/>
    <w:rsid w:val="007F3A5E"/>
    <w:rsid w:val="007F544C"/>
    <w:rsid w:val="00800E15"/>
    <w:rsid w:val="00802C5E"/>
    <w:rsid w:val="008045E2"/>
    <w:rsid w:val="00805AD5"/>
    <w:rsid w:val="008101AB"/>
    <w:rsid w:val="00810950"/>
    <w:rsid w:val="0081361F"/>
    <w:rsid w:val="00814168"/>
    <w:rsid w:val="00814AB4"/>
    <w:rsid w:val="008157F3"/>
    <w:rsid w:val="008161CF"/>
    <w:rsid w:val="00816B44"/>
    <w:rsid w:val="008173CB"/>
    <w:rsid w:val="0082191C"/>
    <w:rsid w:val="00822872"/>
    <w:rsid w:val="00823589"/>
    <w:rsid w:val="00824C3A"/>
    <w:rsid w:val="008310D2"/>
    <w:rsid w:val="00832F49"/>
    <w:rsid w:val="008344F4"/>
    <w:rsid w:val="00834631"/>
    <w:rsid w:val="008348B2"/>
    <w:rsid w:val="008365A0"/>
    <w:rsid w:val="0083715F"/>
    <w:rsid w:val="008373C6"/>
    <w:rsid w:val="00843CEB"/>
    <w:rsid w:val="008469C7"/>
    <w:rsid w:val="00852DE8"/>
    <w:rsid w:val="00856770"/>
    <w:rsid w:val="00856D09"/>
    <w:rsid w:val="00860B37"/>
    <w:rsid w:val="0086106E"/>
    <w:rsid w:val="00862522"/>
    <w:rsid w:val="00863B11"/>
    <w:rsid w:val="00863E88"/>
    <w:rsid w:val="008658D8"/>
    <w:rsid w:val="00866B07"/>
    <w:rsid w:val="008702E5"/>
    <w:rsid w:val="0087293C"/>
    <w:rsid w:val="008755B2"/>
    <w:rsid w:val="00882D59"/>
    <w:rsid w:val="008932BD"/>
    <w:rsid w:val="00893611"/>
    <w:rsid w:val="00893C1A"/>
    <w:rsid w:val="00893F73"/>
    <w:rsid w:val="00894BB9"/>
    <w:rsid w:val="00896A20"/>
    <w:rsid w:val="008A0421"/>
    <w:rsid w:val="008A268F"/>
    <w:rsid w:val="008A3E15"/>
    <w:rsid w:val="008A5A8D"/>
    <w:rsid w:val="008A73E4"/>
    <w:rsid w:val="008B01B9"/>
    <w:rsid w:val="008B0E60"/>
    <w:rsid w:val="008B1EF9"/>
    <w:rsid w:val="008B2CFD"/>
    <w:rsid w:val="008B35CF"/>
    <w:rsid w:val="008B4747"/>
    <w:rsid w:val="008B62CB"/>
    <w:rsid w:val="008C03A1"/>
    <w:rsid w:val="008C0AF6"/>
    <w:rsid w:val="008C1DA5"/>
    <w:rsid w:val="008C245E"/>
    <w:rsid w:val="008C3F1F"/>
    <w:rsid w:val="008C46C6"/>
    <w:rsid w:val="008C6794"/>
    <w:rsid w:val="008C6CDD"/>
    <w:rsid w:val="008C7B03"/>
    <w:rsid w:val="008D3B35"/>
    <w:rsid w:val="008D44A5"/>
    <w:rsid w:val="008D4F16"/>
    <w:rsid w:val="008D5A20"/>
    <w:rsid w:val="008D5E52"/>
    <w:rsid w:val="008D61BB"/>
    <w:rsid w:val="008D71F4"/>
    <w:rsid w:val="008E5904"/>
    <w:rsid w:val="008E6066"/>
    <w:rsid w:val="008F094C"/>
    <w:rsid w:val="008F26DC"/>
    <w:rsid w:val="008F35DF"/>
    <w:rsid w:val="008F4735"/>
    <w:rsid w:val="008F7D5B"/>
    <w:rsid w:val="00900365"/>
    <w:rsid w:val="0090246E"/>
    <w:rsid w:val="00902571"/>
    <w:rsid w:val="00906452"/>
    <w:rsid w:val="009070EA"/>
    <w:rsid w:val="009077AF"/>
    <w:rsid w:val="0091021B"/>
    <w:rsid w:val="0091541C"/>
    <w:rsid w:val="009168A6"/>
    <w:rsid w:val="009173C8"/>
    <w:rsid w:val="00923B63"/>
    <w:rsid w:val="00930521"/>
    <w:rsid w:val="00934738"/>
    <w:rsid w:val="009363A6"/>
    <w:rsid w:val="00936F38"/>
    <w:rsid w:val="00944755"/>
    <w:rsid w:val="00945214"/>
    <w:rsid w:val="0094649E"/>
    <w:rsid w:val="009465F6"/>
    <w:rsid w:val="00950F11"/>
    <w:rsid w:val="00951EA7"/>
    <w:rsid w:val="00952A5B"/>
    <w:rsid w:val="00954CEB"/>
    <w:rsid w:val="00957C02"/>
    <w:rsid w:val="00975D34"/>
    <w:rsid w:val="009815AB"/>
    <w:rsid w:val="009827EC"/>
    <w:rsid w:val="0098487B"/>
    <w:rsid w:val="00991737"/>
    <w:rsid w:val="009933C1"/>
    <w:rsid w:val="00993600"/>
    <w:rsid w:val="00994439"/>
    <w:rsid w:val="00994F69"/>
    <w:rsid w:val="009A1FEC"/>
    <w:rsid w:val="009A3184"/>
    <w:rsid w:val="009A642B"/>
    <w:rsid w:val="009A6CE1"/>
    <w:rsid w:val="009A7BDE"/>
    <w:rsid w:val="009B2B33"/>
    <w:rsid w:val="009C05FC"/>
    <w:rsid w:val="009C1626"/>
    <w:rsid w:val="009C26D9"/>
    <w:rsid w:val="009C76BB"/>
    <w:rsid w:val="009D3BB4"/>
    <w:rsid w:val="009D543D"/>
    <w:rsid w:val="009D55B1"/>
    <w:rsid w:val="009D6A97"/>
    <w:rsid w:val="009D6AEF"/>
    <w:rsid w:val="009E40D4"/>
    <w:rsid w:val="009E4701"/>
    <w:rsid w:val="009E599C"/>
    <w:rsid w:val="009F12C4"/>
    <w:rsid w:val="009F3C48"/>
    <w:rsid w:val="00A003C2"/>
    <w:rsid w:val="00A03635"/>
    <w:rsid w:val="00A075C6"/>
    <w:rsid w:val="00A07A98"/>
    <w:rsid w:val="00A103E4"/>
    <w:rsid w:val="00A11D99"/>
    <w:rsid w:val="00A1274C"/>
    <w:rsid w:val="00A12A4A"/>
    <w:rsid w:val="00A135EA"/>
    <w:rsid w:val="00A14041"/>
    <w:rsid w:val="00A1519D"/>
    <w:rsid w:val="00A15D1C"/>
    <w:rsid w:val="00A20EE3"/>
    <w:rsid w:val="00A22CCE"/>
    <w:rsid w:val="00A233EC"/>
    <w:rsid w:val="00A25EEA"/>
    <w:rsid w:val="00A36023"/>
    <w:rsid w:val="00A37637"/>
    <w:rsid w:val="00A407FB"/>
    <w:rsid w:val="00A40A79"/>
    <w:rsid w:val="00A4109B"/>
    <w:rsid w:val="00A42615"/>
    <w:rsid w:val="00A5023E"/>
    <w:rsid w:val="00A50F45"/>
    <w:rsid w:val="00A54455"/>
    <w:rsid w:val="00A57261"/>
    <w:rsid w:val="00A614DF"/>
    <w:rsid w:val="00A62847"/>
    <w:rsid w:val="00A62F60"/>
    <w:rsid w:val="00A64DDD"/>
    <w:rsid w:val="00A706A4"/>
    <w:rsid w:val="00A706F9"/>
    <w:rsid w:val="00A714A6"/>
    <w:rsid w:val="00A720DF"/>
    <w:rsid w:val="00A748AC"/>
    <w:rsid w:val="00A7749B"/>
    <w:rsid w:val="00A82DEB"/>
    <w:rsid w:val="00A87A11"/>
    <w:rsid w:val="00A954DD"/>
    <w:rsid w:val="00A962FD"/>
    <w:rsid w:val="00A97067"/>
    <w:rsid w:val="00AA1B52"/>
    <w:rsid w:val="00AA2419"/>
    <w:rsid w:val="00AA4333"/>
    <w:rsid w:val="00AA73FD"/>
    <w:rsid w:val="00AA76CD"/>
    <w:rsid w:val="00AB04ED"/>
    <w:rsid w:val="00AB2607"/>
    <w:rsid w:val="00AB377F"/>
    <w:rsid w:val="00AB5A68"/>
    <w:rsid w:val="00AB5E62"/>
    <w:rsid w:val="00AC08A0"/>
    <w:rsid w:val="00AC0EE5"/>
    <w:rsid w:val="00AC30EE"/>
    <w:rsid w:val="00AC4383"/>
    <w:rsid w:val="00AC4DF2"/>
    <w:rsid w:val="00AC71BE"/>
    <w:rsid w:val="00AD1127"/>
    <w:rsid w:val="00AD131F"/>
    <w:rsid w:val="00AD211E"/>
    <w:rsid w:val="00AD7726"/>
    <w:rsid w:val="00AD7B78"/>
    <w:rsid w:val="00AE2629"/>
    <w:rsid w:val="00AE452B"/>
    <w:rsid w:val="00AE4895"/>
    <w:rsid w:val="00AE5369"/>
    <w:rsid w:val="00AF452B"/>
    <w:rsid w:val="00AF46E9"/>
    <w:rsid w:val="00AF5E50"/>
    <w:rsid w:val="00AF6711"/>
    <w:rsid w:val="00AF6890"/>
    <w:rsid w:val="00AF7837"/>
    <w:rsid w:val="00B000D7"/>
    <w:rsid w:val="00B004EB"/>
    <w:rsid w:val="00B00ACB"/>
    <w:rsid w:val="00B01B40"/>
    <w:rsid w:val="00B03D13"/>
    <w:rsid w:val="00B05937"/>
    <w:rsid w:val="00B075C6"/>
    <w:rsid w:val="00B07990"/>
    <w:rsid w:val="00B10AFC"/>
    <w:rsid w:val="00B15654"/>
    <w:rsid w:val="00B15686"/>
    <w:rsid w:val="00B233B1"/>
    <w:rsid w:val="00B25901"/>
    <w:rsid w:val="00B25AE6"/>
    <w:rsid w:val="00B27B80"/>
    <w:rsid w:val="00B30488"/>
    <w:rsid w:val="00B3315F"/>
    <w:rsid w:val="00B37B55"/>
    <w:rsid w:val="00B4330F"/>
    <w:rsid w:val="00B43945"/>
    <w:rsid w:val="00B44C0B"/>
    <w:rsid w:val="00B50B95"/>
    <w:rsid w:val="00B54AAC"/>
    <w:rsid w:val="00B5628A"/>
    <w:rsid w:val="00B578FA"/>
    <w:rsid w:val="00B60C3F"/>
    <w:rsid w:val="00B610C9"/>
    <w:rsid w:val="00B62799"/>
    <w:rsid w:val="00B62BB3"/>
    <w:rsid w:val="00B64B9D"/>
    <w:rsid w:val="00B65025"/>
    <w:rsid w:val="00B65C25"/>
    <w:rsid w:val="00B72B6F"/>
    <w:rsid w:val="00B72BF8"/>
    <w:rsid w:val="00B855FC"/>
    <w:rsid w:val="00B86D73"/>
    <w:rsid w:val="00B870AF"/>
    <w:rsid w:val="00B87949"/>
    <w:rsid w:val="00B90FED"/>
    <w:rsid w:val="00B91098"/>
    <w:rsid w:val="00B921B9"/>
    <w:rsid w:val="00B92A05"/>
    <w:rsid w:val="00BA1625"/>
    <w:rsid w:val="00BA3CC6"/>
    <w:rsid w:val="00BA497F"/>
    <w:rsid w:val="00BA73C3"/>
    <w:rsid w:val="00BB2683"/>
    <w:rsid w:val="00BB351C"/>
    <w:rsid w:val="00BB4382"/>
    <w:rsid w:val="00BB4F49"/>
    <w:rsid w:val="00BC0654"/>
    <w:rsid w:val="00BC4BAA"/>
    <w:rsid w:val="00BC78F7"/>
    <w:rsid w:val="00BC7DE6"/>
    <w:rsid w:val="00BD1A79"/>
    <w:rsid w:val="00BD1D97"/>
    <w:rsid w:val="00BD2451"/>
    <w:rsid w:val="00BD4A8A"/>
    <w:rsid w:val="00BD4B11"/>
    <w:rsid w:val="00BD4DAB"/>
    <w:rsid w:val="00BE0438"/>
    <w:rsid w:val="00BE1D6C"/>
    <w:rsid w:val="00BE2483"/>
    <w:rsid w:val="00BE31B8"/>
    <w:rsid w:val="00BE477D"/>
    <w:rsid w:val="00BE5448"/>
    <w:rsid w:val="00BE71AF"/>
    <w:rsid w:val="00BE7246"/>
    <w:rsid w:val="00BF29A7"/>
    <w:rsid w:val="00BF6ED0"/>
    <w:rsid w:val="00C031B8"/>
    <w:rsid w:val="00C05996"/>
    <w:rsid w:val="00C07116"/>
    <w:rsid w:val="00C07AD9"/>
    <w:rsid w:val="00C10049"/>
    <w:rsid w:val="00C114E2"/>
    <w:rsid w:val="00C11DAB"/>
    <w:rsid w:val="00C16590"/>
    <w:rsid w:val="00C23D49"/>
    <w:rsid w:val="00C24023"/>
    <w:rsid w:val="00C24E35"/>
    <w:rsid w:val="00C25299"/>
    <w:rsid w:val="00C253C4"/>
    <w:rsid w:val="00C25ECF"/>
    <w:rsid w:val="00C275A2"/>
    <w:rsid w:val="00C27AB4"/>
    <w:rsid w:val="00C30B47"/>
    <w:rsid w:val="00C314DC"/>
    <w:rsid w:val="00C31CEF"/>
    <w:rsid w:val="00C32A17"/>
    <w:rsid w:val="00C3331C"/>
    <w:rsid w:val="00C3365B"/>
    <w:rsid w:val="00C33E6C"/>
    <w:rsid w:val="00C41E09"/>
    <w:rsid w:val="00C45753"/>
    <w:rsid w:val="00C50ADB"/>
    <w:rsid w:val="00C50CBD"/>
    <w:rsid w:val="00C5567F"/>
    <w:rsid w:val="00C56908"/>
    <w:rsid w:val="00C62BB9"/>
    <w:rsid w:val="00C65389"/>
    <w:rsid w:val="00C71A4B"/>
    <w:rsid w:val="00C73D98"/>
    <w:rsid w:val="00C749CE"/>
    <w:rsid w:val="00C76DA1"/>
    <w:rsid w:val="00C80B03"/>
    <w:rsid w:val="00C81218"/>
    <w:rsid w:val="00C82E6D"/>
    <w:rsid w:val="00C848C4"/>
    <w:rsid w:val="00C869D3"/>
    <w:rsid w:val="00C87F2E"/>
    <w:rsid w:val="00C903F6"/>
    <w:rsid w:val="00C935A1"/>
    <w:rsid w:val="00C95453"/>
    <w:rsid w:val="00C96A69"/>
    <w:rsid w:val="00C97883"/>
    <w:rsid w:val="00CA38D5"/>
    <w:rsid w:val="00CA60CB"/>
    <w:rsid w:val="00CA7670"/>
    <w:rsid w:val="00CA7799"/>
    <w:rsid w:val="00CB010A"/>
    <w:rsid w:val="00CB10AA"/>
    <w:rsid w:val="00CB1278"/>
    <w:rsid w:val="00CB15BE"/>
    <w:rsid w:val="00CB35E7"/>
    <w:rsid w:val="00CB755E"/>
    <w:rsid w:val="00CC0578"/>
    <w:rsid w:val="00CC3992"/>
    <w:rsid w:val="00CC4634"/>
    <w:rsid w:val="00CC5BDC"/>
    <w:rsid w:val="00CC6DA7"/>
    <w:rsid w:val="00CC7C43"/>
    <w:rsid w:val="00CD0311"/>
    <w:rsid w:val="00CD0572"/>
    <w:rsid w:val="00CD29AE"/>
    <w:rsid w:val="00CD3232"/>
    <w:rsid w:val="00CD39C1"/>
    <w:rsid w:val="00CD3B5E"/>
    <w:rsid w:val="00CD415B"/>
    <w:rsid w:val="00CE1407"/>
    <w:rsid w:val="00CE3D1B"/>
    <w:rsid w:val="00CE487B"/>
    <w:rsid w:val="00CF04FF"/>
    <w:rsid w:val="00CF2781"/>
    <w:rsid w:val="00CF2B19"/>
    <w:rsid w:val="00CF67A2"/>
    <w:rsid w:val="00CF6CFD"/>
    <w:rsid w:val="00D001BA"/>
    <w:rsid w:val="00D00D5A"/>
    <w:rsid w:val="00D01B30"/>
    <w:rsid w:val="00D020F1"/>
    <w:rsid w:val="00D03815"/>
    <w:rsid w:val="00D071A2"/>
    <w:rsid w:val="00D0747B"/>
    <w:rsid w:val="00D12632"/>
    <w:rsid w:val="00D1486B"/>
    <w:rsid w:val="00D14B7E"/>
    <w:rsid w:val="00D15B4A"/>
    <w:rsid w:val="00D16891"/>
    <w:rsid w:val="00D1693D"/>
    <w:rsid w:val="00D212D5"/>
    <w:rsid w:val="00D22CE0"/>
    <w:rsid w:val="00D334E6"/>
    <w:rsid w:val="00D335B1"/>
    <w:rsid w:val="00D36B07"/>
    <w:rsid w:val="00D36F66"/>
    <w:rsid w:val="00D415C1"/>
    <w:rsid w:val="00D41AAC"/>
    <w:rsid w:val="00D42D30"/>
    <w:rsid w:val="00D43381"/>
    <w:rsid w:val="00D455D3"/>
    <w:rsid w:val="00D51966"/>
    <w:rsid w:val="00D53D9B"/>
    <w:rsid w:val="00D55136"/>
    <w:rsid w:val="00D56826"/>
    <w:rsid w:val="00D603E5"/>
    <w:rsid w:val="00D60F94"/>
    <w:rsid w:val="00D61090"/>
    <w:rsid w:val="00D64BBF"/>
    <w:rsid w:val="00D652F3"/>
    <w:rsid w:val="00D674B8"/>
    <w:rsid w:val="00D75708"/>
    <w:rsid w:val="00D759A2"/>
    <w:rsid w:val="00D76D6E"/>
    <w:rsid w:val="00D77C79"/>
    <w:rsid w:val="00D81AFA"/>
    <w:rsid w:val="00D83E13"/>
    <w:rsid w:val="00D840D6"/>
    <w:rsid w:val="00D84617"/>
    <w:rsid w:val="00D84C71"/>
    <w:rsid w:val="00D86BC7"/>
    <w:rsid w:val="00D90ED4"/>
    <w:rsid w:val="00D92F7E"/>
    <w:rsid w:val="00D9498B"/>
    <w:rsid w:val="00DA1C22"/>
    <w:rsid w:val="00DA32B0"/>
    <w:rsid w:val="00DA3F4F"/>
    <w:rsid w:val="00DA6723"/>
    <w:rsid w:val="00DB34A8"/>
    <w:rsid w:val="00DB6BB0"/>
    <w:rsid w:val="00DC2BA5"/>
    <w:rsid w:val="00DC6BBA"/>
    <w:rsid w:val="00DD0F3A"/>
    <w:rsid w:val="00DD2384"/>
    <w:rsid w:val="00DD340C"/>
    <w:rsid w:val="00DD7A5E"/>
    <w:rsid w:val="00DE27AB"/>
    <w:rsid w:val="00DE590F"/>
    <w:rsid w:val="00DE6308"/>
    <w:rsid w:val="00DE6DC3"/>
    <w:rsid w:val="00DE7DAE"/>
    <w:rsid w:val="00DF2733"/>
    <w:rsid w:val="00DF2B8F"/>
    <w:rsid w:val="00DF3F03"/>
    <w:rsid w:val="00DF4033"/>
    <w:rsid w:val="00DF4CB8"/>
    <w:rsid w:val="00E00157"/>
    <w:rsid w:val="00E0394A"/>
    <w:rsid w:val="00E039DA"/>
    <w:rsid w:val="00E04AB6"/>
    <w:rsid w:val="00E04B4C"/>
    <w:rsid w:val="00E0623F"/>
    <w:rsid w:val="00E106A7"/>
    <w:rsid w:val="00E13098"/>
    <w:rsid w:val="00E13115"/>
    <w:rsid w:val="00E1441E"/>
    <w:rsid w:val="00E14AEC"/>
    <w:rsid w:val="00E14B84"/>
    <w:rsid w:val="00E14ED2"/>
    <w:rsid w:val="00E16F39"/>
    <w:rsid w:val="00E17781"/>
    <w:rsid w:val="00E24AC6"/>
    <w:rsid w:val="00E308A6"/>
    <w:rsid w:val="00E31008"/>
    <w:rsid w:val="00E31810"/>
    <w:rsid w:val="00E33C0F"/>
    <w:rsid w:val="00E34F1C"/>
    <w:rsid w:val="00E42C3F"/>
    <w:rsid w:val="00E44F98"/>
    <w:rsid w:val="00E4535A"/>
    <w:rsid w:val="00E4601B"/>
    <w:rsid w:val="00E4647F"/>
    <w:rsid w:val="00E56315"/>
    <w:rsid w:val="00E57270"/>
    <w:rsid w:val="00E60152"/>
    <w:rsid w:val="00E611C0"/>
    <w:rsid w:val="00E63805"/>
    <w:rsid w:val="00E63E5E"/>
    <w:rsid w:val="00E649A9"/>
    <w:rsid w:val="00E657F0"/>
    <w:rsid w:val="00E65D18"/>
    <w:rsid w:val="00E709A0"/>
    <w:rsid w:val="00E7319B"/>
    <w:rsid w:val="00E73832"/>
    <w:rsid w:val="00E738FF"/>
    <w:rsid w:val="00E755F0"/>
    <w:rsid w:val="00E81159"/>
    <w:rsid w:val="00E820D0"/>
    <w:rsid w:val="00E8446D"/>
    <w:rsid w:val="00E86BC0"/>
    <w:rsid w:val="00E90972"/>
    <w:rsid w:val="00E932E5"/>
    <w:rsid w:val="00EA03DB"/>
    <w:rsid w:val="00EA3698"/>
    <w:rsid w:val="00EA3D05"/>
    <w:rsid w:val="00EA510F"/>
    <w:rsid w:val="00EA524D"/>
    <w:rsid w:val="00EA6745"/>
    <w:rsid w:val="00EA75D1"/>
    <w:rsid w:val="00EA77CC"/>
    <w:rsid w:val="00EB06C0"/>
    <w:rsid w:val="00EB56A5"/>
    <w:rsid w:val="00EB62A0"/>
    <w:rsid w:val="00EB65FC"/>
    <w:rsid w:val="00EB6A63"/>
    <w:rsid w:val="00EC1443"/>
    <w:rsid w:val="00EC158D"/>
    <w:rsid w:val="00EC189A"/>
    <w:rsid w:val="00EC27E9"/>
    <w:rsid w:val="00EC7C9B"/>
    <w:rsid w:val="00ED018E"/>
    <w:rsid w:val="00ED115D"/>
    <w:rsid w:val="00ED1564"/>
    <w:rsid w:val="00ED58C0"/>
    <w:rsid w:val="00ED5B1A"/>
    <w:rsid w:val="00EE0624"/>
    <w:rsid w:val="00EE1B44"/>
    <w:rsid w:val="00EE4789"/>
    <w:rsid w:val="00EE606E"/>
    <w:rsid w:val="00EE66DD"/>
    <w:rsid w:val="00EF31AA"/>
    <w:rsid w:val="00EF48B4"/>
    <w:rsid w:val="00EF510E"/>
    <w:rsid w:val="00EF5A07"/>
    <w:rsid w:val="00EF6826"/>
    <w:rsid w:val="00F01204"/>
    <w:rsid w:val="00F0530C"/>
    <w:rsid w:val="00F06F5C"/>
    <w:rsid w:val="00F100C6"/>
    <w:rsid w:val="00F110B2"/>
    <w:rsid w:val="00F11DFE"/>
    <w:rsid w:val="00F13DEC"/>
    <w:rsid w:val="00F166B2"/>
    <w:rsid w:val="00F177C8"/>
    <w:rsid w:val="00F21C32"/>
    <w:rsid w:val="00F236A3"/>
    <w:rsid w:val="00F240A1"/>
    <w:rsid w:val="00F24643"/>
    <w:rsid w:val="00F24C5E"/>
    <w:rsid w:val="00F25E82"/>
    <w:rsid w:val="00F27E2B"/>
    <w:rsid w:val="00F32BF9"/>
    <w:rsid w:val="00F344AB"/>
    <w:rsid w:val="00F344B9"/>
    <w:rsid w:val="00F34C7E"/>
    <w:rsid w:val="00F36AB2"/>
    <w:rsid w:val="00F37E57"/>
    <w:rsid w:val="00F45880"/>
    <w:rsid w:val="00F464E3"/>
    <w:rsid w:val="00F46F06"/>
    <w:rsid w:val="00F50A52"/>
    <w:rsid w:val="00F537EA"/>
    <w:rsid w:val="00F54EAE"/>
    <w:rsid w:val="00F6006C"/>
    <w:rsid w:val="00F602E0"/>
    <w:rsid w:val="00F619F0"/>
    <w:rsid w:val="00F61C8A"/>
    <w:rsid w:val="00F64F9C"/>
    <w:rsid w:val="00F7096A"/>
    <w:rsid w:val="00F71412"/>
    <w:rsid w:val="00F71DFA"/>
    <w:rsid w:val="00F73E6D"/>
    <w:rsid w:val="00F74260"/>
    <w:rsid w:val="00F83A3F"/>
    <w:rsid w:val="00F8571A"/>
    <w:rsid w:val="00F85894"/>
    <w:rsid w:val="00F8632F"/>
    <w:rsid w:val="00F86B16"/>
    <w:rsid w:val="00FA0045"/>
    <w:rsid w:val="00FA077E"/>
    <w:rsid w:val="00FA2684"/>
    <w:rsid w:val="00FA2C3F"/>
    <w:rsid w:val="00FA4C6D"/>
    <w:rsid w:val="00FA74F7"/>
    <w:rsid w:val="00FB231D"/>
    <w:rsid w:val="00FB33C7"/>
    <w:rsid w:val="00FB4637"/>
    <w:rsid w:val="00FB6038"/>
    <w:rsid w:val="00FC0F42"/>
    <w:rsid w:val="00FC1137"/>
    <w:rsid w:val="00FC1E1B"/>
    <w:rsid w:val="00FC6549"/>
    <w:rsid w:val="00FD50DC"/>
    <w:rsid w:val="00FE0D4A"/>
    <w:rsid w:val="00FE0E45"/>
    <w:rsid w:val="00FF1979"/>
    <w:rsid w:val="00FF1A6B"/>
    <w:rsid w:val="00FF4C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sour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Endnote Text11,Normal111,Piyush No Spacing,sour"/>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99"/>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99"/>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14E2"/>
    <w:rPr>
      <w:color w:val="605E5C"/>
      <w:shd w:val="clear" w:color="auto" w:fill="E1DFDD"/>
    </w:rPr>
  </w:style>
  <w:style w:type="table" w:styleId="PlainTable5">
    <w:name w:val="Plain Table 5"/>
    <w:basedOn w:val="TableNormal"/>
    <w:uiPriority w:val="45"/>
    <w:rsid w:val="00EB06C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0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rge-in-next">
    <w:name w:val="merge-in-next"/>
    <w:basedOn w:val="DefaultParagraphFont"/>
    <w:rsid w:val="00FF1A6B"/>
  </w:style>
  <w:style w:type="character" w:styleId="FollowedHyperlink">
    <w:name w:val="FollowedHyperlink"/>
    <w:basedOn w:val="DefaultParagraphFont"/>
    <w:uiPriority w:val="99"/>
    <w:semiHidden/>
    <w:unhideWhenUsed/>
    <w:rsid w:val="000B6398"/>
    <w:rPr>
      <w:color w:val="954F72"/>
      <w:u w:val="single"/>
    </w:rPr>
  </w:style>
  <w:style w:type="paragraph" w:customStyle="1" w:styleId="msonormal0">
    <w:name w:val="msonormal"/>
    <w:basedOn w:val="Normal"/>
    <w:rsid w:val="000B63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0B6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0B6398"/>
    <w:pPr>
      <w:pBdr>
        <w:top w:val="single" w:sz="4" w:space="0" w:color="auto"/>
        <w:left w:val="single" w:sz="4" w:space="0" w:color="auto"/>
        <w:bottom w:val="single" w:sz="4" w:space="0" w:color="auto"/>
      </w:pBdr>
      <w:spacing w:before="100" w:beforeAutospacing="1" w:after="100" w:afterAutospacing="1" w:line="240" w:lineRule="auto"/>
      <w:jc w:val="center"/>
    </w:pPr>
    <w:rPr>
      <w:rFonts w:ascii="Aptos Black" w:eastAsia="Times New Roman" w:hAnsi="Aptos Black" w:cs="Times New Roman"/>
      <w:sz w:val="24"/>
      <w:szCs w:val="24"/>
    </w:rPr>
  </w:style>
  <w:style w:type="paragraph" w:customStyle="1" w:styleId="xl65">
    <w:name w:val="xl65"/>
    <w:basedOn w:val="Normal"/>
    <w:rsid w:val="000B6398"/>
    <w:pPr>
      <w:pBdr>
        <w:top w:val="single" w:sz="4" w:space="0" w:color="auto"/>
        <w:bottom w:val="single" w:sz="4" w:space="0" w:color="auto"/>
      </w:pBdr>
      <w:spacing w:before="100" w:beforeAutospacing="1" w:after="100" w:afterAutospacing="1" w:line="240" w:lineRule="auto"/>
      <w:jc w:val="center"/>
    </w:pPr>
    <w:rPr>
      <w:rFonts w:ascii="Aptos Black" w:eastAsia="Times New Roman" w:hAnsi="Aptos Black" w:cs="Times New Roman"/>
      <w:sz w:val="24"/>
      <w:szCs w:val="24"/>
    </w:rPr>
  </w:style>
  <w:style w:type="paragraph" w:customStyle="1" w:styleId="xl66">
    <w:name w:val="xl66"/>
    <w:basedOn w:val="Normal"/>
    <w:rsid w:val="000B6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Black" w:eastAsia="Times New Roman" w:hAnsi="Aptos Black" w:cs="Times New Roman"/>
      <w:sz w:val="24"/>
      <w:szCs w:val="24"/>
    </w:rPr>
  </w:style>
  <w:style w:type="paragraph" w:customStyle="1" w:styleId="xl67">
    <w:name w:val="xl67"/>
    <w:basedOn w:val="Normal"/>
    <w:rsid w:val="000B639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0B6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Black" w:eastAsia="Times New Roman" w:hAnsi="Aptos Black" w:cs="Times New Roman"/>
      <w:sz w:val="24"/>
      <w:szCs w:val="24"/>
    </w:rPr>
  </w:style>
  <w:style w:type="paragraph" w:customStyle="1" w:styleId="xl69">
    <w:name w:val="xl69"/>
    <w:basedOn w:val="Normal"/>
    <w:rsid w:val="000B6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0B639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0B6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Black" w:eastAsia="Times New Roman" w:hAnsi="Aptos Black" w:cs="Times New Roman"/>
      <w:sz w:val="24"/>
      <w:szCs w:val="24"/>
    </w:rPr>
  </w:style>
  <w:style w:type="paragraph" w:customStyle="1" w:styleId="xl72">
    <w:name w:val="xl72"/>
    <w:basedOn w:val="Normal"/>
    <w:rsid w:val="000B6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43760915">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712536431">
      <w:bodyDiv w:val="1"/>
      <w:marLeft w:val="0"/>
      <w:marRight w:val="0"/>
      <w:marTop w:val="0"/>
      <w:marBottom w:val="0"/>
      <w:divBdr>
        <w:top w:val="none" w:sz="0" w:space="0" w:color="auto"/>
        <w:left w:val="none" w:sz="0" w:space="0" w:color="auto"/>
        <w:bottom w:val="none" w:sz="0" w:space="0" w:color="auto"/>
        <w:right w:val="none" w:sz="0" w:space="0" w:color="auto"/>
      </w:divBdr>
    </w:div>
    <w:div w:id="81680540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 w:id="20938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2339</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3</cp:revision>
  <cp:lastPrinted>2026-04-15T13:33:00Z</cp:lastPrinted>
  <dcterms:created xsi:type="dcterms:W3CDTF">2026-04-15T13:35:00Z</dcterms:created>
  <dcterms:modified xsi:type="dcterms:W3CDTF">2026-04-15T13:36:00Z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ies>
</file>